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F85E" w14:textId="77777777" w:rsidR="00F60A95" w:rsidRDefault="00F60A95">
      <w:pPr>
        <w:tabs>
          <w:tab w:val="center" w:pos="4819"/>
          <w:tab w:val="right" w:pos="9638"/>
        </w:tabs>
        <w:rPr>
          <w:rFonts w:eastAsia="Calibri"/>
        </w:rPr>
      </w:pPr>
    </w:p>
    <w:p w14:paraId="2CF7B879" w14:textId="77777777" w:rsidR="00F60A95" w:rsidRDefault="00355A8D">
      <w:pPr>
        <w:widowControl w:val="0"/>
        <w:tabs>
          <w:tab w:val="center" w:pos="4153"/>
          <w:tab w:val="right" w:pos="8306"/>
        </w:tabs>
        <w:jc w:val="center"/>
        <w:rPr>
          <w:rFonts w:eastAsia="Calibri"/>
          <w:szCs w:val="24"/>
        </w:rPr>
      </w:pPr>
      <w:r>
        <w:rPr>
          <w:rFonts w:eastAsia="Calibri"/>
        </w:rPr>
        <w:object w:dxaOrig="811" w:dyaOrig="961" w14:anchorId="2CF7B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75pt" o:ole="" fillcolor="window">
            <v:imagedata r:id="rId9" o:title=""/>
          </v:shape>
          <o:OLEObject Type="Embed" ProgID="Word.Picture.8" ShapeID="_x0000_i1025" DrawAspect="Content" ObjectID="_1620134292" r:id="rId10"/>
        </w:object>
      </w:r>
    </w:p>
    <w:p w14:paraId="2CF7B87A" w14:textId="77777777" w:rsidR="00F60A95" w:rsidRDefault="00F60A95">
      <w:pPr>
        <w:widowControl w:val="0"/>
        <w:tabs>
          <w:tab w:val="center" w:pos="4153"/>
          <w:tab w:val="right" w:pos="8306"/>
        </w:tabs>
        <w:jc w:val="center"/>
        <w:rPr>
          <w:rFonts w:eastAsia="Calibri"/>
          <w:b/>
          <w:szCs w:val="24"/>
        </w:rPr>
      </w:pPr>
    </w:p>
    <w:p w14:paraId="2CF7B87B" w14:textId="77777777" w:rsidR="00F60A95" w:rsidRDefault="00355A8D">
      <w:pPr>
        <w:widowControl w:val="0"/>
        <w:tabs>
          <w:tab w:val="center" w:pos="4153"/>
          <w:tab w:val="right" w:pos="8306"/>
        </w:tabs>
        <w:jc w:val="center"/>
        <w:rPr>
          <w:rFonts w:eastAsia="Calibri"/>
          <w:b/>
          <w:szCs w:val="24"/>
        </w:rPr>
      </w:pPr>
      <w:r>
        <w:rPr>
          <w:rFonts w:eastAsia="Calibri"/>
          <w:b/>
          <w:szCs w:val="24"/>
        </w:rPr>
        <w:t>LIETUVOS RESPUBLIKOS SVEIKATOS APSAUGOS MINISTRAS</w:t>
      </w:r>
    </w:p>
    <w:p w14:paraId="2CF7B87C" w14:textId="77777777" w:rsidR="00F60A95" w:rsidRDefault="00F60A95">
      <w:pPr>
        <w:widowControl w:val="0"/>
        <w:tabs>
          <w:tab w:val="center" w:pos="4153"/>
          <w:tab w:val="right" w:pos="8306"/>
        </w:tabs>
        <w:jc w:val="center"/>
        <w:rPr>
          <w:rFonts w:eastAsia="Calibri"/>
          <w:b/>
          <w:szCs w:val="24"/>
        </w:rPr>
      </w:pPr>
    </w:p>
    <w:p w14:paraId="2CF7B87D" w14:textId="77777777" w:rsidR="00F60A95" w:rsidRDefault="00355A8D">
      <w:pPr>
        <w:widowControl w:val="0"/>
        <w:tabs>
          <w:tab w:val="center" w:pos="4153"/>
          <w:tab w:val="right" w:pos="8306"/>
        </w:tabs>
        <w:jc w:val="center"/>
        <w:rPr>
          <w:rFonts w:eastAsia="Calibri"/>
          <w:b/>
          <w:szCs w:val="24"/>
        </w:rPr>
      </w:pPr>
      <w:r>
        <w:rPr>
          <w:rFonts w:eastAsia="Calibri"/>
          <w:b/>
          <w:szCs w:val="24"/>
        </w:rPr>
        <w:t>ĮSAKYMAS</w:t>
      </w:r>
    </w:p>
    <w:p w14:paraId="2CF7B87E" w14:textId="77777777" w:rsidR="00F60A95" w:rsidRDefault="00355A8D">
      <w:pPr>
        <w:widowControl w:val="0"/>
        <w:tabs>
          <w:tab w:val="center" w:pos="4153"/>
          <w:tab w:val="right" w:pos="8306"/>
        </w:tabs>
        <w:jc w:val="center"/>
        <w:rPr>
          <w:rFonts w:eastAsia="Calibri"/>
          <w:b/>
          <w:szCs w:val="24"/>
        </w:rPr>
      </w:pPr>
      <w:r>
        <w:rPr>
          <w:rFonts w:eastAsia="Calibri"/>
          <w:b/>
          <w:szCs w:val="24"/>
        </w:rPr>
        <w:t xml:space="preserve">DĖL PSICHIKOS SVEIKATOS KOMPETENCIJŲ DIDINIMO ĮMONIŲ DARBUOTOJAMS </w:t>
      </w:r>
      <w:r>
        <w:rPr>
          <w:rFonts w:eastAsia="Calibri"/>
          <w:b/>
          <w:bCs/>
          <w:szCs w:val="24"/>
        </w:rPr>
        <w:t xml:space="preserve">TVARKOS APRAŠO PATVIRTINIMO </w:t>
      </w:r>
    </w:p>
    <w:p w14:paraId="2CF7B87F" w14:textId="77777777" w:rsidR="00F60A95" w:rsidRDefault="00F60A95">
      <w:pPr>
        <w:widowControl w:val="0"/>
        <w:jc w:val="center"/>
        <w:rPr>
          <w:rFonts w:eastAsia="Calibri"/>
          <w:szCs w:val="24"/>
        </w:rPr>
      </w:pPr>
    </w:p>
    <w:p w14:paraId="2CF7B880" w14:textId="5B5416C6" w:rsidR="00F60A95" w:rsidRDefault="00355A8D">
      <w:pPr>
        <w:widowControl w:val="0"/>
        <w:jc w:val="center"/>
        <w:rPr>
          <w:rFonts w:eastAsia="Calibri"/>
          <w:szCs w:val="24"/>
        </w:rPr>
      </w:pPr>
      <w:r>
        <w:rPr>
          <w:rFonts w:eastAsia="Calibri"/>
          <w:szCs w:val="24"/>
        </w:rPr>
        <w:t>2019 m. gegužės 17 d. Nr. V-590</w:t>
      </w:r>
    </w:p>
    <w:p w14:paraId="2CF7B881" w14:textId="77777777" w:rsidR="00F60A95" w:rsidRDefault="00355A8D">
      <w:pPr>
        <w:widowControl w:val="0"/>
        <w:jc w:val="center"/>
        <w:rPr>
          <w:rFonts w:eastAsia="Calibri"/>
          <w:szCs w:val="24"/>
        </w:rPr>
      </w:pPr>
      <w:r>
        <w:rPr>
          <w:rFonts w:eastAsia="Calibri"/>
          <w:szCs w:val="24"/>
        </w:rPr>
        <w:t>Vilnius</w:t>
      </w:r>
    </w:p>
    <w:p w14:paraId="2CF7B882" w14:textId="77777777" w:rsidR="00F60A95" w:rsidRDefault="00F60A95">
      <w:pPr>
        <w:widowControl w:val="0"/>
        <w:jc w:val="center"/>
        <w:rPr>
          <w:rFonts w:eastAsia="Calibri"/>
          <w:szCs w:val="24"/>
        </w:rPr>
      </w:pPr>
    </w:p>
    <w:p w14:paraId="43FA97C6" w14:textId="77777777" w:rsidR="00F60A95" w:rsidRDefault="00F60A95">
      <w:pPr>
        <w:widowControl w:val="0"/>
        <w:jc w:val="center"/>
        <w:rPr>
          <w:rFonts w:eastAsia="Calibri"/>
          <w:szCs w:val="24"/>
        </w:rPr>
      </w:pPr>
    </w:p>
    <w:p w14:paraId="2CF7B883" w14:textId="77777777" w:rsidR="00F60A95" w:rsidRDefault="00355A8D">
      <w:pPr>
        <w:widowControl w:val="0"/>
        <w:tabs>
          <w:tab w:val="left" w:pos="1134"/>
        </w:tabs>
        <w:ind w:right="57" w:firstLine="851"/>
        <w:jc w:val="both"/>
        <w:rPr>
          <w:rFonts w:eastAsia="Calibri"/>
          <w:szCs w:val="24"/>
        </w:rPr>
      </w:pPr>
      <w:r>
        <w:rPr>
          <w:rFonts w:eastAsia="Calibri"/>
          <w:szCs w:val="24"/>
        </w:rPr>
        <w:t xml:space="preserve">Siekdamas užtikrinti </w:t>
      </w:r>
      <w:r>
        <w:rPr>
          <w:rFonts w:eastAsia="Calibri"/>
          <w:szCs w:val="24"/>
        </w:rPr>
        <w:t>Nacionalinės visuomenės sveikatos priežiūros 2016–2023 metų plėtros programos, patvirtintos Lietuvos Respublikos Vyriausybės 2015 m. gruodžio 9 d. nutarimu Nr. 1291 „Dėl Nacionalinės visuomenės sveikatos priežiūros 2016–2023 metų plėtros programos patvirti</w:t>
      </w:r>
      <w:r>
        <w:rPr>
          <w:rFonts w:eastAsia="Calibri"/>
          <w:szCs w:val="24"/>
        </w:rPr>
        <w:t>nimo“, 12.3.4 priemonės įgyvendinimą:</w:t>
      </w:r>
    </w:p>
    <w:p w14:paraId="2CF7B884" w14:textId="77777777" w:rsidR="00F60A95" w:rsidRDefault="00355A8D">
      <w:pPr>
        <w:widowControl w:val="0"/>
        <w:tabs>
          <w:tab w:val="left" w:pos="1134"/>
        </w:tabs>
        <w:ind w:right="57" w:firstLine="851"/>
        <w:jc w:val="both"/>
        <w:rPr>
          <w:rFonts w:eastAsia="Calibri"/>
          <w:szCs w:val="24"/>
        </w:rPr>
      </w:pPr>
      <w:r>
        <w:rPr>
          <w:rFonts w:eastAsia="Calibri"/>
          <w:szCs w:val="24"/>
        </w:rPr>
        <w:t>1</w:t>
      </w:r>
      <w:r>
        <w:rPr>
          <w:rFonts w:eastAsia="Calibri"/>
          <w:szCs w:val="24"/>
        </w:rPr>
        <w:t>. T v i r t i n u Psichikos sveikatos kompetencijų didinimo įmonių darbuotojams tvarkos aprašą (pridedama).</w:t>
      </w:r>
    </w:p>
    <w:p w14:paraId="2CF7B888" w14:textId="2103E5A3" w:rsidR="00F60A95" w:rsidRDefault="00355A8D">
      <w:pPr>
        <w:widowControl w:val="0"/>
        <w:tabs>
          <w:tab w:val="left" w:pos="1134"/>
        </w:tabs>
        <w:ind w:right="57" w:firstLine="851"/>
        <w:jc w:val="both"/>
        <w:rPr>
          <w:rFonts w:eastAsia="Calibri"/>
          <w:szCs w:val="24"/>
        </w:rPr>
      </w:pPr>
      <w:r>
        <w:rPr>
          <w:rFonts w:eastAsia="Calibri"/>
          <w:szCs w:val="24"/>
        </w:rPr>
        <w:t>2</w:t>
      </w:r>
      <w:r>
        <w:rPr>
          <w:rFonts w:eastAsia="Calibri"/>
          <w:szCs w:val="24"/>
        </w:rPr>
        <w:t>.  P a v e d u šio įsakymo vykdymą kontroliuoti viceministrui pagal veiklos sritį.</w:t>
      </w:r>
    </w:p>
    <w:p w14:paraId="739F3A9A" w14:textId="77777777" w:rsidR="00355A8D" w:rsidRDefault="00355A8D"/>
    <w:p w14:paraId="6ECE2809" w14:textId="77777777" w:rsidR="00355A8D" w:rsidRDefault="00355A8D"/>
    <w:p w14:paraId="75E2C0BA" w14:textId="77777777" w:rsidR="00355A8D" w:rsidRDefault="00355A8D"/>
    <w:p w14:paraId="2CF7B8A6" w14:textId="3E982B9E" w:rsidR="00F60A95" w:rsidRDefault="00355A8D">
      <w:pPr>
        <w:rPr>
          <w:rFonts w:eastAsia="Calibri"/>
        </w:rPr>
      </w:pPr>
      <w:r>
        <w:rPr>
          <w:rFonts w:eastAsia="Calibri"/>
          <w:szCs w:val="24"/>
        </w:rPr>
        <w:t>Sveikatos apsau</w:t>
      </w:r>
      <w:r>
        <w:rPr>
          <w:rFonts w:eastAsia="Calibri"/>
          <w:szCs w:val="24"/>
        </w:rPr>
        <w:t>gos ministras</w:t>
      </w:r>
      <w:r>
        <w:rPr>
          <w:rFonts w:eastAsia="Calibri"/>
          <w:szCs w:val="24"/>
        </w:rPr>
        <w:tab/>
      </w:r>
      <w:r>
        <w:rPr>
          <w:rFonts w:eastAsia="Calibri"/>
          <w:szCs w:val="24"/>
        </w:rPr>
        <w:tab/>
      </w:r>
      <w:r>
        <w:rPr>
          <w:rFonts w:eastAsia="Calibri"/>
          <w:szCs w:val="24"/>
        </w:rPr>
        <w:tab/>
        <w:t xml:space="preserve">                    Aurelijus </w:t>
      </w:r>
      <w:proofErr w:type="spellStart"/>
      <w:r>
        <w:rPr>
          <w:rFonts w:eastAsia="Calibri"/>
          <w:szCs w:val="24"/>
        </w:rPr>
        <w:t>Veryga</w:t>
      </w:r>
      <w:proofErr w:type="spellEnd"/>
    </w:p>
    <w:p w14:paraId="453B223A" w14:textId="77777777" w:rsidR="00355A8D" w:rsidRDefault="00355A8D" w:rsidP="00355A8D">
      <w:pPr>
        <w:widowControl w:val="0"/>
        <w:ind w:firstLine="4536"/>
        <w:jc w:val="center"/>
        <w:sectPr w:rsidR="00355A8D">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pgNumType w:start="1"/>
          <w:cols w:space="1296"/>
          <w:titlePg/>
          <w:docGrid w:linePitch="360"/>
        </w:sectPr>
      </w:pPr>
    </w:p>
    <w:p w14:paraId="2CF7B8A7" w14:textId="3D8227BC" w:rsidR="00F60A95" w:rsidRDefault="00355A8D" w:rsidP="00355A8D">
      <w:pPr>
        <w:widowControl w:val="0"/>
        <w:ind w:firstLine="4536"/>
        <w:jc w:val="center"/>
        <w:rPr>
          <w:rFonts w:eastAsia="Calibri"/>
          <w:szCs w:val="24"/>
        </w:rPr>
      </w:pPr>
      <w:r>
        <w:rPr>
          <w:rFonts w:eastAsia="Calibri"/>
          <w:szCs w:val="24"/>
        </w:rPr>
        <w:lastRenderedPageBreak/>
        <w:t>PATVIRTINTA</w:t>
      </w:r>
    </w:p>
    <w:p w14:paraId="2CF7B8A8" w14:textId="77777777" w:rsidR="00F60A95" w:rsidRDefault="00355A8D">
      <w:pPr>
        <w:widowControl w:val="0"/>
        <w:ind w:left="6237"/>
        <w:rPr>
          <w:rFonts w:eastAsia="Calibri"/>
          <w:szCs w:val="24"/>
        </w:rPr>
      </w:pPr>
      <w:r>
        <w:rPr>
          <w:rFonts w:eastAsia="Calibri"/>
          <w:szCs w:val="24"/>
        </w:rPr>
        <w:t>Lietuvos Respublikos sveikatos</w:t>
      </w:r>
    </w:p>
    <w:p w14:paraId="2CF7B8A9" w14:textId="77777777" w:rsidR="00F60A95" w:rsidRDefault="00355A8D">
      <w:pPr>
        <w:widowControl w:val="0"/>
        <w:ind w:left="6237"/>
        <w:rPr>
          <w:rFonts w:eastAsia="Calibri"/>
          <w:szCs w:val="24"/>
        </w:rPr>
      </w:pPr>
      <w:r>
        <w:rPr>
          <w:rFonts w:eastAsia="Calibri"/>
          <w:szCs w:val="24"/>
        </w:rPr>
        <w:t xml:space="preserve">apsaugos ministro </w:t>
      </w:r>
    </w:p>
    <w:p w14:paraId="2CF7B8AA" w14:textId="77777777" w:rsidR="00F60A95" w:rsidRDefault="00355A8D">
      <w:pPr>
        <w:ind w:left="6237"/>
        <w:rPr>
          <w:rFonts w:eastAsia="Calibri"/>
          <w:spacing w:val="-8"/>
          <w:szCs w:val="24"/>
        </w:rPr>
      </w:pPr>
      <w:r>
        <w:rPr>
          <w:rFonts w:eastAsia="Calibri"/>
          <w:spacing w:val="-8"/>
          <w:szCs w:val="24"/>
        </w:rPr>
        <w:t>2019 m. gegužės 17 d.</w:t>
      </w:r>
    </w:p>
    <w:p w14:paraId="2CF7B8AB" w14:textId="77777777" w:rsidR="00F60A95" w:rsidRDefault="00355A8D">
      <w:pPr>
        <w:ind w:left="6237"/>
        <w:rPr>
          <w:rFonts w:eastAsia="Calibri"/>
          <w:szCs w:val="24"/>
        </w:rPr>
      </w:pPr>
      <w:r>
        <w:rPr>
          <w:rFonts w:eastAsia="Calibri"/>
          <w:spacing w:val="-8"/>
          <w:szCs w:val="24"/>
        </w:rPr>
        <w:t xml:space="preserve">įsakymu </w:t>
      </w:r>
      <w:r>
        <w:rPr>
          <w:rFonts w:eastAsia="Calibri"/>
          <w:szCs w:val="24"/>
        </w:rPr>
        <w:t>Nr. V-590</w:t>
      </w:r>
    </w:p>
    <w:p w14:paraId="2CF7B8AC" w14:textId="77777777" w:rsidR="00F60A95" w:rsidRDefault="00F60A95">
      <w:pPr>
        <w:widowControl w:val="0"/>
        <w:jc w:val="both"/>
        <w:rPr>
          <w:rFonts w:eastAsia="Calibri"/>
          <w:b/>
          <w:bCs/>
          <w:szCs w:val="24"/>
        </w:rPr>
      </w:pPr>
    </w:p>
    <w:p w14:paraId="2CF7B8AD" w14:textId="77777777" w:rsidR="00F60A95" w:rsidRDefault="00F60A95">
      <w:pPr>
        <w:widowControl w:val="0"/>
        <w:jc w:val="both"/>
        <w:rPr>
          <w:rFonts w:eastAsia="Calibri"/>
          <w:b/>
          <w:bCs/>
          <w:szCs w:val="24"/>
        </w:rPr>
      </w:pPr>
    </w:p>
    <w:p w14:paraId="2CF7B8AF" w14:textId="77777777" w:rsidR="00F60A95" w:rsidRDefault="00355A8D">
      <w:pPr>
        <w:widowControl w:val="0"/>
        <w:jc w:val="center"/>
        <w:rPr>
          <w:rFonts w:eastAsia="Calibri"/>
          <w:b/>
          <w:szCs w:val="24"/>
        </w:rPr>
      </w:pPr>
      <w:r>
        <w:rPr>
          <w:rFonts w:eastAsia="Calibri"/>
          <w:b/>
          <w:szCs w:val="24"/>
        </w:rPr>
        <w:t>PSICHIKOS SVEIKATOS KOMPETENCIJŲ DIDINIMO ĮMONIŲ DARBUOTOJAMS TVARKOS APRAŠAS</w:t>
      </w:r>
    </w:p>
    <w:p w14:paraId="2CF7B8B0" w14:textId="77777777" w:rsidR="00F60A95" w:rsidRDefault="00F60A95">
      <w:pPr>
        <w:widowControl w:val="0"/>
        <w:jc w:val="both"/>
        <w:rPr>
          <w:rFonts w:eastAsia="Calibri"/>
          <w:b/>
          <w:szCs w:val="24"/>
        </w:rPr>
      </w:pPr>
    </w:p>
    <w:p w14:paraId="2CF7B8B1" w14:textId="77777777" w:rsidR="00F60A95" w:rsidRDefault="00355A8D">
      <w:pPr>
        <w:widowControl w:val="0"/>
        <w:jc w:val="center"/>
        <w:rPr>
          <w:rFonts w:eastAsia="Calibri"/>
          <w:b/>
          <w:szCs w:val="24"/>
        </w:rPr>
      </w:pPr>
      <w:r>
        <w:rPr>
          <w:rFonts w:eastAsia="Calibri"/>
          <w:b/>
          <w:szCs w:val="24"/>
        </w:rPr>
        <w:t>I</w:t>
      </w:r>
      <w:r>
        <w:rPr>
          <w:rFonts w:eastAsia="Calibri"/>
          <w:b/>
          <w:szCs w:val="24"/>
        </w:rPr>
        <w:t xml:space="preserve"> SKYRIUS</w:t>
      </w:r>
    </w:p>
    <w:p w14:paraId="2CF7B8B2" w14:textId="77777777" w:rsidR="00F60A95" w:rsidRDefault="00355A8D">
      <w:pPr>
        <w:widowControl w:val="0"/>
        <w:jc w:val="center"/>
        <w:rPr>
          <w:rFonts w:eastAsia="Calibri"/>
          <w:b/>
          <w:szCs w:val="24"/>
        </w:rPr>
      </w:pPr>
      <w:r>
        <w:rPr>
          <w:rFonts w:eastAsia="Calibri"/>
          <w:b/>
          <w:szCs w:val="24"/>
        </w:rPr>
        <w:t>BENDROSIOS NUOSTATOS</w:t>
      </w:r>
    </w:p>
    <w:p w14:paraId="2CF7B8B3" w14:textId="77777777" w:rsidR="00F60A95" w:rsidRDefault="00F60A95">
      <w:pPr>
        <w:widowControl w:val="0"/>
        <w:tabs>
          <w:tab w:val="left" w:pos="1134"/>
        </w:tabs>
        <w:ind w:firstLine="851"/>
        <w:jc w:val="both"/>
        <w:rPr>
          <w:rFonts w:eastAsia="Calibri"/>
          <w:szCs w:val="24"/>
        </w:rPr>
      </w:pPr>
    </w:p>
    <w:p w14:paraId="2CF7B8B4" w14:textId="77777777" w:rsidR="00F60A95" w:rsidRDefault="00355A8D">
      <w:pPr>
        <w:widowControl w:val="0"/>
        <w:tabs>
          <w:tab w:val="left" w:pos="1134"/>
        </w:tabs>
        <w:ind w:right="57" w:firstLine="851"/>
        <w:jc w:val="both"/>
        <w:rPr>
          <w:rFonts w:eastAsia="Calibri"/>
          <w:szCs w:val="24"/>
        </w:rPr>
      </w:pPr>
      <w:r>
        <w:rPr>
          <w:rFonts w:eastAsia="Calibri"/>
          <w:spacing w:val="-4"/>
          <w:szCs w:val="24"/>
        </w:rPr>
        <w:t>1</w:t>
      </w:r>
      <w:r>
        <w:rPr>
          <w:rFonts w:eastAsia="Calibri"/>
          <w:spacing w:val="-4"/>
          <w:szCs w:val="24"/>
        </w:rPr>
        <w:t>.</w:t>
      </w:r>
      <w:r>
        <w:rPr>
          <w:rFonts w:eastAsia="Calibri"/>
          <w:spacing w:val="-4"/>
          <w:szCs w:val="24"/>
        </w:rPr>
        <w:tab/>
        <w:t>Psichikos sveikatos kompetencijų didinimo įmonių darbuotojams tvarkos aprašas (toliau</w:t>
      </w:r>
      <w:r>
        <w:rPr>
          <w:rFonts w:eastAsia="Calibri"/>
          <w:szCs w:val="24"/>
        </w:rPr>
        <w:t xml:space="preserve"> – Aprašas) nustato psichikos sveikatos kompetencijų didinimo įmonių darbuotojams tvarką, </w:t>
      </w:r>
      <w:r>
        <w:rPr>
          <w:rFonts w:eastAsia="Calibri"/>
          <w:bCs/>
          <w:szCs w:val="24"/>
        </w:rPr>
        <w:t xml:space="preserve">reikalavimus įmonių kompetencijų didinimą vykdantiems specialistams </w:t>
      </w:r>
      <w:r>
        <w:rPr>
          <w:rFonts w:eastAsia="Calibri"/>
          <w:szCs w:val="24"/>
        </w:rPr>
        <w:t xml:space="preserve">bei psichikos sveikatos kompetencijų didinimo veiklos įgyvendinimo </w:t>
      </w:r>
      <w:proofErr w:type="spellStart"/>
      <w:r>
        <w:rPr>
          <w:rFonts w:eastAsia="Calibri"/>
          <w:szCs w:val="24"/>
        </w:rPr>
        <w:t>stebėseną</w:t>
      </w:r>
      <w:proofErr w:type="spellEnd"/>
      <w:r>
        <w:rPr>
          <w:rFonts w:eastAsia="Calibri"/>
          <w:szCs w:val="24"/>
        </w:rPr>
        <w:t>.</w:t>
      </w:r>
    </w:p>
    <w:p w14:paraId="2CF7B8B5" w14:textId="77777777" w:rsidR="00F60A95" w:rsidRDefault="00355A8D">
      <w:pPr>
        <w:widowControl w:val="0"/>
        <w:tabs>
          <w:tab w:val="left" w:pos="1134"/>
        </w:tabs>
        <w:ind w:right="57" w:firstLine="851"/>
        <w:jc w:val="both"/>
        <w:rPr>
          <w:rFonts w:eastAsia="Calibri"/>
          <w:szCs w:val="24"/>
        </w:rPr>
      </w:pPr>
      <w:r>
        <w:rPr>
          <w:rFonts w:eastAsia="Calibri"/>
          <w:szCs w:val="24"/>
        </w:rPr>
        <w:t>2</w:t>
      </w:r>
      <w:r>
        <w:rPr>
          <w:rFonts w:eastAsia="Calibri"/>
          <w:szCs w:val="24"/>
        </w:rPr>
        <w:t>.</w:t>
      </w:r>
      <w:r>
        <w:rPr>
          <w:rFonts w:eastAsia="Calibri"/>
          <w:szCs w:val="24"/>
        </w:rPr>
        <w:tab/>
        <w:t>Aprašas skirtas savivaldybių visuomenės sveikatos biurams, organizuojantiems psichikos sveikatos kompet</w:t>
      </w:r>
      <w:r>
        <w:rPr>
          <w:rFonts w:eastAsia="Calibri"/>
          <w:szCs w:val="24"/>
        </w:rPr>
        <w:t>encijų didinimo įmonių darbuotojams veiklą (toliau – PSKD veikla).</w:t>
      </w:r>
    </w:p>
    <w:p w14:paraId="2CF7B8B6" w14:textId="77777777" w:rsidR="00F60A95" w:rsidRDefault="00355A8D">
      <w:pPr>
        <w:widowControl w:val="0"/>
        <w:tabs>
          <w:tab w:val="left" w:pos="1134"/>
        </w:tabs>
        <w:ind w:right="57" w:firstLine="851"/>
        <w:jc w:val="both"/>
        <w:rPr>
          <w:rFonts w:eastAsia="Calibri"/>
          <w:szCs w:val="24"/>
        </w:rPr>
      </w:pPr>
      <w:r>
        <w:rPr>
          <w:rFonts w:eastAsia="Calibri"/>
          <w:szCs w:val="24"/>
        </w:rPr>
        <w:t>3</w:t>
      </w:r>
      <w:r>
        <w:rPr>
          <w:rFonts w:eastAsia="Calibri"/>
          <w:szCs w:val="24"/>
        </w:rPr>
        <w:t>.</w:t>
      </w:r>
      <w:r>
        <w:rPr>
          <w:rFonts w:eastAsia="Calibri"/>
          <w:szCs w:val="24"/>
        </w:rPr>
        <w:tab/>
        <w:t>Psichikos sveikatos kompetencijų didinimo įmonių darbuotojams tikslas – ugdyti įmonių darbdavių ir jų atstovų (padalinių vadovų), įmonių darbuotojų saugos ir sveikatos tarnybų specia</w:t>
      </w:r>
      <w:r>
        <w:rPr>
          <w:rFonts w:eastAsia="Calibri"/>
          <w:szCs w:val="24"/>
        </w:rPr>
        <w:t>listų (profesinės sveikatos specialistų, darbuotojų saugos ir sveikatos specialistų), žmogiškųjų išteklių padalinių vadovų ir kitų įmonės darbuotojų (toliau – darbuotojai) kompetencijas, reikalingas mažinti neigiamą psichosocialinių rizikos veiksnių poveik</w:t>
      </w:r>
      <w:r>
        <w:rPr>
          <w:rFonts w:eastAsia="Calibri"/>
          <w:szCs w:val="24"/>
        </w:rPr>
        <w:t>į darbuotojų sveikatai, gerinti psichosocialinę aplinką įmonėse ir stiprinti darbuotojų psichikos sveikatą. PSKD veikla apima psichosocialinės darbo aplinkos gerinimą ir darbuotojų kompetencijų didinimą darbo organizavimo ir psichikos sveikatos srityse.</w:t>
      </w:r>
    </w:p>
    <w:p w14:paraId="2CF7B8B7" w14:textId="77777777" w:rsidR="00F60A95" w:rsidRDefault="00355A8D">
      <w:pPr>
        <w:widowControl w:val="0"/>
        <w:tabs>
          <w:tab w:val="left" w:pos="1134"/>
        </w:tabs>
        <w:ind w:right="57" w:firstLine="851"/>
        <w:jc w:val="both"/>
        <w:rPr>
          <w:rFonts w:ascii="Calibri" w:eastAsia="Calibri" w:hAnsi="Calibri"/>
          <w:color w:val="1F497D"/>
          <w:sz w:val="22"/>
          <w:szCs w:val="22"/>
          <w:lang w:eastAsia="lt-LT"/>
        </w:rPr>
      </w:pPr>
      <w:r>
        <w:rPr>
          <w:rFonts w:eastAsia="Calibri"/>
          <w:szCs w:val="24"/>
        </w:rPr>
        <w:t>4</w:t>
      </w:r>
      <w:r>
        <w:rPr>
          <w:rFonts w:eastAsia="Calibri"/>
          <w:szCs w:val="24"/>
          <w:lang w:eastAsia="lt-LT"/>
        </w:rPr>
        <w:t>.</w:t>
      </w:r>
      <w:r>
        <w:rPr>
          <w:rFonts w:eastAsia="Calibri"/>
          <w:szCs w:val="24"/>
          <w:lang w:eastAsia="lt-LT"/>
        </w:rPr>
        <w:tab/>
        <w:t xml:space="preserve">Apraše vartojamos sąvokos atitinka Lietuvos Respublikos darbo kodekse, Lietuvos Respublikos darbuotojų saugos ir sveikatos įstatyme, Lietuvos Respublikos švietimo įstatyme, </w:t>
      </w:r>
      <w:r>
        <w:rPr>
          <w:rFonts w:eastAsia="Calibri"/>
          <w:bCs/>
          <w:szCs w:val="24"/>
          <w:lang w:eastAsia="lt-LT"/>
        </w:rPr>
        <w:t xml:space="preserve">Lietuvos Respublikos vietos savivaldos įstatyme, Profesinės rizikos vertinimo </w:t>
      </w:r>
      <w:r>
        <w:rPr>
          <w:rFonts w:eastAsia="Calibri"/>
          <w:bCs/>
          <w:szCs w:val="24"/>
          <w:lang w:eastAsia="lt-LT"/>
        </w:rPr>
        <w:t>bendruosiuose nuostatuose, patvirtintuose Lietuvos Respublikos socialinės apsaugos ir darbo ministro ir Lietuvos Respublikos sveikatos apsaugos ministro 2012 m. spalio 25 d. įsakymu Nr. A1-457/V-</w:t>
      </w:r>
      <w:r>
        <w:rPr>
          <w:rFonts w:eastAsia="Calibri"/>
          <w:bCs/>
          <w:szCs w:val="24"/>
          <w:shd w:val="clear" w:color="auto" w:fill="FFFFFF"/>
          <w:lang w:eastAsia="lt-LT"/>
        </w:rPr>
        <w:t>961 „Dėl Profesinės rizikos vertinimo bendrųjų nuostatų patvi</w:t>
      </w:r>
      <w:r>
        <w:rPr>
          <w:rFonts w:eastAsia="Calibri"/>
          <w:bCs/>
          <w:szCs w:val="24"/>
          <w:shd w:val="clear" w:color="auto" w:fill="FFFFFF"/>
          <w:lang w:eastAsia="lt-LT"/>
        </w:rPr>
        <w:t>rtinimo“, Psichosocialinių rizikos veiksnių</w:t>
      </w:r>
      <w:r>
        <w:rPr>
          <w:rFonts w:eastAsia="Calibri"/>
          <w:bCs/>
          <w:szCs w:val="24"/>
          <w:lang w:eastAsia="lt-LT"/>
        </w:rPr>
        <w:t xml:space="preserve"> tyrimo metodiniuose nurodymuose, patvirtintuose </w:t>
      </w:r>
      <w:r>
        <w:rPr>
          <w:rFonts w:eastAsia="Calibri"/>
          <w:color w:val="000000"/>
          <w:szCs w:val="24"/>
          <w:lang w:eastAsia="lt-LT"/>
        </w:rPr>
        <w:t xml:space="preserve">Lietuvos Respublikos sveikatos apsaugos ministro </w:t>
      </w:r>
      <w:r>
        <w:rPr>
          <w:rFonts w:eastAsia="Calibri"/>
          <w:color w:val="000000"/>
          <w:spacing w:val="12"/>
          <w:szCs w:val="24"/>
          <w:lang w:eastAsia="lt-LT"/>
        </w:rPr>
        <w:t>ir Lietuvos Respublikos  socialinės apsaugos ministro 2005 m. rugpjūčio 24 d. įsakymu Nr. V-</w:t>
      </w:r>
      <w:r>
        <w:rPr>
          <w:rFonts w:eastAsia="Calibri"/>
          <w:color w:val="000000"/>
          <w:szCs w:val="24"/>
          <w:lang w:eastAsia="lt-LT"/>
        </w:rPr>
        <w:t>699/A1-241 „Dėl Psichos</w:t>
      </w:r>
      <w:r>
        <w:rPr>
          <w:rFonts w:eastAsia="Calibri"/>
          <w:color w:val="000000"/>
          <w:szCs w:val="24"/>
          <w:lang w:eastAsia="lt-LT"/>
        </w:rPr>
        <w:t>ocialinių rizikos veiksnių tyrimo metodinių nurodymų patvirtini</w:t>
      </w:r>
      <w:r>
        <w:rPr>
          <w:rFonts w:eastAsia="Calibri"/>
          <w:color w:val="000000"/>
          <w:szCs w:val="24"/>
          <w:shd w:val="clear" w:color="auto" w:fill="FFFFFF"/>
          <w:lang w:eastAsia="lt-LT"/>
        </w:rPr>
        <w:t xml:space="preserve">mo“ </w:t>
      </w:r>
      <w:r>
        <w:rPr>
          <w:rFonts w:eastAsia="Calibri"/>
          <w:color w:val="000000"/>
          <w:shd w:val="clear" w:color="auto" w:fill="FFFFFF"/>
        </w:rPr>
        <w:t>vartojamas sąvokas</w:t>
      </w:r>
      <w:r>
        <w:rPr>
          <w:rFonts w:eastAsia="Calibri"/>
          <w:color w:val="000000"/>
        </w:rPr>
        <w:t>.</w:t>
      </w:r>
    </w:p>
    <w:p w14:paraId="2CF7B8B8" w14:textId="77777777" w:rsidR="00F60A95" w:rsidRDefault="00355A8D">
      <w:pPr>
        <w:widowControl w:val="0"/>
        <w:tabs>
          <w:tab w:val="left" w:pos="1134"/>
        </w:tabs>
        <w:ind w:right="57" w:firstLine="851"/>
        <w:jc w:val="both"/>
        <w:rPr>
          <w:rFonts w:eastAsia="Calibri"/>
          <w:szCs w:val="24"/>
        </w:rPr>
      </w:pPr>
      <w:r>
        <w:rPr>
          <w:rFonts w:eastAsia="Calibri"/>
          <w:szCs w:val="24"/>
        </w:rPr>
        <w:t>5</w:t>
      </w:r>
      <w:r>
        <w:rPr>
          <w:rFonts w:eastAsia="Calibri"/>
          <w:szCs w:val="24"/>
        </w:rPr>
        <w:t>.</w:t>
      </w:r>
      <w:r>
        <w:rPr>
          <w:rFonts w:eastAsia="Calibri"/>
          <w:szCs w:val="24"/>
        </w:rPr>
        <w:tab/>
        <w:t>Aprašo įgyvendinimą nacionaliniu lygmeniu pagal kompetenciją koordinuoja Higienos institutas.</w:t>
      </w:r>
    </w:p>
    <w:p w14:paraId="2CF7B8B9" w14:textId="77777777" w:rsidR="00F60A95" w:rsidRDefault="00355A8D">
      <w:pPr>
        <w:widowControl w:val="0"/>
        <w:tabs>
          <w:tab w:val="left" w:pos="4553"/>
        </w:tabs>
        <w:ind w:left="57" w:right="57" w:firstLine="4553"/>
        <w:jc w:val="both"/>
        <w:rPr>
          <w:rFonts w:eastAsia="Calibri"/>
          <w:szCs w:val="24"/>
          <w:lang w:eastAsia="lt-LT"/>
        </w:rPr>
      </w:pPr>
    </w:p>
    <w:p w14:paraId="2CF7B8BA" w14:textId="77777777" w:rsidR="00F60A95" w:rsidRDefault="00355A8D">
      <w:pPr>
        <w:widowControl w:val="0"/>
        <w:tabs>
          <w:tab w:val="left" w:pos="4553"/>
        </w:tabs>
        <w:ind w:right="57"/>
        <w:jc w:val="center"/>
        <w:rPr>
          <w:rFonts w:eastAsia="Calibri"/>
          <w:b/>
          <w:szCs w:val="24"/>
          <w:lang w:eastAsia="lt-LT"/>
        </w:rPr>
      </w:pPr>
      <w:r>
        <w:rPr>
          <w:rFonts w:eastAsia="Calibri"/>
          <w:b/>
          <w:szCs w:val="24"/>
          <w:lang w:eastAsia="lt-LT"/>
        </w:rPr>
        <w:t>II</w:t>
      </w:r>
      <w:r>
        <w:rPr>
          <w:rFonts w:eastAsia="Calibri"/>
          <w:b/>
          <w:szCs w:val="24"/>
          <w:lang w:eastAsia="lt-LT"/>
        </w:rPr>
        <w:t xml:space="preserve"> SKYRIUS</w:t>
      </w:r>
    </w:p>
    <w:p w14:paraId="2CF7B8BC" w14:textId="45AA3291" w:rsidR="00F60A95" w:rsidRDefault="00355A8D">
      <w:pPr>
        <w:widowControl w:val="0"/>
        <w:tabs>
          <w:tab w:val="left" w:pos="4553"/>
        </w:tabs>
        <w:ind w:right="57"/>
        <w:jc w:val="center"/>
        <w:rPr>
          <w:rFonts w:eastAsia="Calibri"/>
          <w:b/>
          <w:bCs/>
          <w:szCs w:val="24"/>
        </w:rPr>
      </w:pPr>
      <w:r>
        <w:rPr>
          <w:rFonts w:eastAsia="Calibri"/>
          <w:b/>
          <w:szCs w:val="24"/>
          <w:lang w:eastAsia="lt-LT"/>
        </w:rPr>
        <w:t>REIKALAVIMAI PSKD VEIKLĄ VYKDANTIEMS SPECIALISTAMS</w:t>
      </w:r>
      <w:r>
        <w:rPr>
          <w:rFonts w:eastAsia="Calibri"/>
          <w:b/>
          <w:szCs w:val="24"/>
          <w:lang w:eastAsia="lt-LT"/>
        </w:rPr>
        <w:t xml:space="preserve"> BEI PSICHIKOS SVEIKATOS KOMPETENCIJŲ DIDINIMO ĮMONIŲ DARBUOTOJAMS TVARKA</w:t>
      </w:r>
    </w:p>
    <w:p w14:paraId="2CF7B8BD" w14:textId="77777777" w:rsidR="00F60A95" w:rsidRDefault="00F60A95">
      <w:pPr>
        <w:widowControl w:val="0"/>
        <w:ind w:left="57" w:right="57" w:firstLine="709"/>
        <w:jc w:val="center"/>
        <w:rPr>
          <w:rFonts w:eastAsia="Calibri"/>
          <w:b/>
          <w:bCs/>
          <w:szCs w:val="24"/>
        </w:rPr>
      </w:pPr>
    </w:p>
    <w:p w14:paraId="2CF7B8BE" w14:textId="77777777" w:rsidR="00F60A95" w:rsidRDefault="00355A8D">
      <w:pPr>
        <w:widowControl w:val="0"/>
        <w:tabs>
          <w:tab w:val="left" w:pos="709"/>
        </w:tabs>
        <w:suppressAutoHyphens/>
        <w:ind w:right="57" w:firstLine="851"/>
        <w:jc w:val="both"/>
        <w:rPr>
          <w:rFonts w:eastAsia="Calibri"/>
          <w:szCs w:val="24"/>
          <w:lang w:eastAsia="lt-LT"/>
        </w:rPr>
      </w:pPr>
      <w:r>
        <w:rPr>
          <w:rFonts w:eastAsia="Calibri"/>
          <w:szCs w:val="24"/>
          <w:lang w:eastAsia="lt-LT"/>
        </w:rPr>
        <w:t>6</w:t>
      </w:r>
      <w:r>
        <w:rPr>
          <w:rFonts w:eastAsia="Calibri"/>
          <w:szCs w:val="24"/>
          <w:lang w:eastAsia="lt-LT"/>
        </w:rPr>
        <w:t xml:space="preserve">. </w:t>
      </w:r>
      <w:r>
        <w:rPr>
          <w:rFonts w:eastAsia="Calibri"/>
          <w:szCs w:val="24"/>
        </w:rPr>
        <w:t xml:space="preserve">PSKD veiklą </w:t>
      </w:r>
      <w:r>
        <w:rPr>
          <w:rFonts w:eastAsia="Calibri"/>
          <w:szCs w:val="24"/>
          <w:lang w:eastAsia="lt-LT"/>
        </w:rPr>
        <w:t xml:space="preserve">organizuoja </w:t>
      </w:r>
      <w:r>
        <w:rPr>
          <w:rFonts w:eastAsia="Calibri"/>
          <w:kern w:val="2"/>
          <w:szCs w:val="24"/>
          <w:lang w:eastAsia="ar-SA"/>
        </w:rPr>
        <w:t xml:space="preserve">savivaldybės teritorijoje veikiantis visuomenės sveikatos biuras </w:t>
      </w:r>
      <w:r>
        <w:rPr>
          <w:rFonts w:eastAsia="Calibri"/>
          <w:szCs w:val="24"/>
          <w:lang w:eastAsia="lt-LT"/>
        </w:rPr>
        <w:t xml:space="preserve">arba kitos savivaldybės </w:t>
      </w:r>
      <w:r>
        <w:rPr>
          <w:rFonts w:eastAsia="Calibri"/>
          <w:kern w:val="2"/>
          <w:szCs w:val="24"/>
          <w:lang w:eastAsia="ar-SA"/>
        </w:rPr>
        <w:t>visuomenės sveikatos biuras</w:t>
      </w:r>
      <w:r>
        <w:rPr>
          <w:rFonts w:eastAsia="Calibri"/>
          <w:szCs w:val="24"/>
          <w:lang w:eastAsia="lt-LT"/>
        </w:rPr>
        <w:t xml:space="preserve">, teikiantis visuomenės sveikatos </w:t>
      </w:r>
      <w:r>
        <w:rPr>
          <w:rFonts w:eastAsia="Calibri"/>
          <w:szCs w:val="24"/>
          <w:lang w:eastAsia="lt-LT"/>
        </w:rPr>
        <w:t>priežiūros paslaugas pagal savivaldybių bendradarbiavimo sutartį (toliau – Biuras).</w:t>
      </w:r>
    </w:p>
    <w:p w14:paraId="2CF7B8BF" w14:textId="77777777" w:rsidR="00F60A95" w:rsidRDefault="00355A8D">
      <w:pPr>
        <w:widowControl w:val="0"/>
        <w:tabs>
          <w:tab w:val="left" w:pos="709"/>
        </w:tabs>
        <w:suppressAutoHyphens/>
        <w:ind w:right="57" w:firstLine="851"/>
        <w:jc w:val="both"/>
        <w:rPr>
          <w:rFonts w:eastAsia="Calibri"/>
          <w:szCs w:val="24"/>
          <w:lang w:eastAsia="lt-LT"/>
        </w:rPr>
      </w:pPr>
      <w:r>
        <w:rPr>
          <w:rFonts w:eastAsia="Calibri"/>
          <w:kern w:val="2"/>
          <w:szCs w:val="24"/>
          <w:lang w:eastAsia="ar-SA"/>
        </w:rPr>
        <w:t>7</w:t>
      </w:r>
      <w:r>
        <w:rPr>
          <w:rFonts w:eastAsia="Calibri"/>
          <w:kern w:val="2"/>
          <w:szCs w:val="24"/>
          <w:lang w:eastAsia="ar-SA"/>
        </w:rPr>
        <w:t>. Biuras kviečia dalyvauti PSKD veikloje įmones, kurios yra atlikusios psichosocialinių rizikos veiksnių vertinimą darbo vietose. Įmonė gali savanoriškai kreiptis į Bi</w:t>
      </w:r>
      <w:r>
        <w:rPr>
          <w:rFonts w:eastAsia="Calibri"/>
          <w:kern w:val="2"/>
          <w:szCs w:val="24"/>
          <w:lang w:eastAsia="ar-SA"/>
        </w:rPr>
        <w:t>urą dėl dalyvavimo PSKD veikloje. Įmonės dalyvavimas PSKD veikloje turi būti suderintas su įmonės atstovu – vadovu (darbdaviu ar darbdavio įgaliotu asmeniu) pasirašant bendradarbiavimo sutartį su Biuru, kurioje nurodama šios veiklos apimtimi planuojamų mok</w:t>
      </w:r>
      <w:r>
        <w:rPr>
          <w:rFonts w:eastAsia="Calibri"/>
          <w:kern w:val="2"/>
          <w:szCs w:val="24"/>
          <w:lang w:eastAsia="ar-SA"/>
        </w:rPr>
        <w:t xml:space="preserve">ymų trukmė, susitikimų dažnumas, grupės </w:t>
      </w:r>
      <w:r>
        <w:rPr>
          <w:rFonts w:eastAsia="Calibri"/>
          <w:kern w:val="2"/>
          <w:szCs w:val="24"/>
          <w:lang w:eastAsia="ar-SA"/>
        </w:rPr>
        <w:lastRenderedPageBreak/>
        <w:t xml:space="preserve">dydis. </w:t>
      </w:r>
    </w:p>
    <w:p w14:paraId="2CF7B8C0" w14:textId="77777777" w:rsidR="00F60A95" w:rsidRDefault="00355A8D">
      <w:pPr>
        <w:widowControl w:val="0"/>
        <w:tabs>
          <w:tab w:val="left" w:pos="709"/>
        </w:tabs>
        <w:suppressAutoHyphens/>
        <w:ind w:right="57" w:firstLine="851"/>
        <w:jc w:val="both"/>
        <w:rPr>
          <w:rFonts w:eastAsia="Calibri"/>
          <w:kern w:val="2"/>
          <w:szCs w:val="24"/>
          <w:lang w:eastAsia="ar-SA"/>
        </w:rPr>
      </w:pPr>
      <w:r>
        <w:rPr>
          <w:rFonts w:eastAsia="Calibri"/>
          <w:kern w:val="2"/>
          <w:szCs w:val="24"/>
          <w:lang w:eastAsia="ar-SA"/>
        </w:rPr>
        <w:t>8</w:t>
      </w:r>
      <w:r>
        <w:rPr>
          <w:rFonts w:eastAsia="Calibri"/>
          <w:kern w:val="2"/>
          <w:szCs w:val="24"/>
          <w:lang w:eastAsia="ar-SA"/>
        </w:rPr>
        <w:t>. PSKD veiklą įgyvendina Biuro suformuota specialistų komanda (toliau – komanda), kurią sudaro ne mažiau negu 2 specialistai (įgyvendinant veiklas, dalyvauja visa specialistų komanda), kurių kompetencijo</w:t>
      </w:r>
      <w:r>
        <w:rPr>
          <w:rFonts w:eastAsia="Calibri"/>
          <w:kern w:val="2"/>
          <w:szCs w:val="24"/>
          <w:lang w:eastAsia="ar-SA"/>
        </w:rPr>
        <w:t>s apimtų:</w:t>
      </w:r>
    </w:p>
    <w:p w14:paraId="2CF7B8C1" w14:textId="77777777" w:rsidR="00F60A95" w:rsidRDefault="00355A8D">
      <w:pPr>
        <w:widowControl w:val="0"/>
        <w:tabs>
          <w:tab w:val="left" w:pos="709"/>
        </w:tabs>
        <w:suppressAutoHyphens/>
        <w:ind w:right="57" w:firstLine="851"/>
        <w:jc w:val="both"/>
        <w:rPr>
          <w:rFonts w:eastAsia="Calibri"/>
          <w:kern w:val="2"/>
          <w:szCs w:val="24"/>
          <w:lang w:eastAsia="ar-SA"/>
        </w:rPr>
      </w:pPr>
      <w:r>
        <w:rPr>
          <w:rFonts w:eastAsia="Calibri"/>
          <w:kern w:val="2"/>
          <w:szCs w:val="24"/>
          <w:lang w:eastAsia="ar-SA"/>
        </w:rPr>
        <w:t>8.1</w:t>
      </w:r>
      <w:r>
        <w:rPr>
          <w:rFonts w:eastAsia="Calibri"/>
          <w:kern w:val="2"/>
          <w:szCs w:val="24"/>
          <w:lang w:eastAsia="ar-SA"/>
        </w:rPr>
        <w:t>. profesinės sveikatos specialisto, atitinkančio kvalifikacinius reikalavimus, nustatytus Lietuvos Respublikos sveikatos apsaugos ministro 2008 m. balandžio 8 d. įsakymu Nr. V-271 „Dėl Profesinės sveikatos specialistų, galinčių dirbti įmonės</w:t>
      </w:r>
      <w:r>
        <w:rPr>
          <w:rFonts w:eastAsia="Calibri"/>
          <w:kern w:val="2"/>
          <w:szCs w:val="24"/>
          <w:lang w:eastAsia="ar-SA"/>
        </w:rPr>
        <w:t>e, kvalifikacinių reikalavimų aprašo patvirtinimo“, turinčio ne mažesnę kaip 2 metų darbo įmonėje (įmonėse) profesinės sveikatos specialisto patirtį, ar kito sveikatos priežiūros specialisto (darbo medicinos gydytojo, medicinos gydytojo, visuomenės sveikat</w:t>
      </w:r>
      <w:r>
        <w:rPr>
          <w:rFonts w:eastAsia="Calibri"/>
          <w:kern w:val="2"/>
          <w:szCs w:val="24"/>
          <w:lang w:eastAsia="ar-SA"/>
        </w:rPr>
        <w:t>os specialisto, bendrosios praktikos slaugytojo) turinčio ne mažesnę kaip 3 metų patirtį profesinės sveikatos priežiūros srityje per paskutinius 5 metus;</w:t>
      </w:r>
    </w:p>
    <w:p w14:paraId="2CF7B8C2" w14:textId="77777777" w:rsidR="00F60A95" w:rsidRDefault="00355A8D">
      <w:pPr>
        <w:widowControl w:val="0"/>
        <w:tabs>
          <w:tab w:val="left" w:pos="709"/>
        </w:tabs>
        <w:suppressAutoHyphens/>
        <w:ind w:right="57" w:firstLine="851"/>
        <w:jc w:val="both"/>
        <w:rPr>
          <w:rFonts w:eastAsia="Calibri"/>
          <w:kern w:val="2"/>
          <w:szCs w:val="24"/>
          <w:lang w:eastAsia="ar-SA"/>
        </w:rPr>
      </w:pPr>
      <w:r>
        <w:rPr>
          <w:rFonts w:eastAsia="Calibri"/>
          <w:kern w:val="2"/>
          <w:szCs w:val="24"/>
          <w:lang w:eastAsia="ar-SA"/>
        </w:rPr>
        <w:t>8.2</w:t>
      </w:r>
      <w:r>
        <w:rPr>
          <w:rFonts w:eastAsia="Calibri"/>
          <w:kern w:val="2"/>
          <w:szCs w:val="24"/>
          <w:lang w:eastAsia="ar-SA"/>
        </w:rPr>
        <w:t>. psichologo (baigusio psichologijos studijas ir įgijusio aukštąjį arba jam prilygintą aukštojo</w:t>
      </w:r>
      <w:r>
        <w:rPr>
          <w:rFonts w:eastAsia="Calibri"/>
          <w:kern w:val="2"/>
          <w:szCs w:val="24"/>
          <w:lang w:eastAsia="ar-SA"/>
        </w:rPr>
        <w:t xml:space="preserve"> mokslo išsilavinimą, magistro laipsnį) ir turinčio ne mažiau kaip 3 metų konsultavimo </w:t>
      </w:r>
      <w:r>
        <w:rPr>
          <w:rFonts w:eastAsia="Calibri"/>
          <w:szCs w:val="24"/>
        </w:rPr>
        <w:t xml:space="preserve">psichikos sveikatos stiprinimo srityse </w:t>
      </w:r>
      <w:r>
        <w:rPr>
          <w:rFonts w:eastAsia="Calibri"/>
          <w:kern w:val="2"/>
          <w:szCs w:val="24"/>
          <w:lang w:eastAsia="ar-SA"/>
        </w:rPr>
        <w:t>patirtį per paskutinius 5 metus.</w:t>
      </w:r>
    </w:p>
    <w:p w14:paraId="2CF7B8C3" w14:textId="77777777" w:rsidR="00F60A95" w:rsidRDefault="00355A8D">
      <w:pPr>
        <w:widowControl w:val="0"/>
        <w:tabs>
          <w:tab w:val="left" w:pos="709"/>
        </w:tabs>
        <w:suppressAutoHyphens/>
        <w:ind w:right="57" w:firstLine="851"/>
        <w:jc w:val="both"/>
        <w:rPr>
          <w:rFonts w:eastAsia="Calibri"/>
          <w:szCs w:val="24"/>
        </w:rPr>
      </w:pPr>
      <w:r>
        <w:rPr>
          <w:rFonts w:eastAsia="Calibri"/>
          <w:szCs w:val="24"/>
        </w:rPr>
        <w:t>9</w:t>
      </w:r>
      <w:r>
        <w:rPr>
          <w:rFonts w:eastAsia="Calibri"/>
          <w:szCs w:val="24"/>
        </w:rPr>
        <w:t>. PSKD veikla organizuojama pagal Aprašo 1 arba 2 priede pateiktą PSKD veiklos pavyzdinį t</w:t>
      </w:r>
      <w:r>
        <w:rPr>
          <w:rFonts w:eastAsia="Calibri"/>
          <w:szCs w:val="24"/>
        </w:rPr>
        <w:t xml:space="preserve">urinį šia tvarka: </w:t>
      </w:r>
    </w:p>
    <w:p w14:paraId="2CF7B8C4" w14:textId="77777777" w:rsidR="00F60A95" w:rsidRDefault="00355A8D">
      <w:pPr>
        <w:widowControl w:val="0"/>
        <w:tabs>
          <w:tab w:val="left" w:pos="709"/>
        </w:tabs>
        <w:suppressAutoHyphens/>
        <w:ind w:right="57" w:firstLine="851"/>
        <w:jc w:val="both"/>
        <w:rPr>
          <w:rFonts w:eastAsia="Calibri"/>
          <w:kern w:val="2"/>
          <w:szCs w:val="24"/>
          <w:lang w:eastAsia="ar-SA"/>
        </w:rPr>
      </w:pPr>
      <w:r>
        <w:rPr>
          <w:rFonts w:eastAsia="Calibri"/>
          <w:szCs w:val="24"/>
        </w:rPr>
        <w:t>9.1</w:t>
      </w:r>
      <w:r>
        <w:rPr>
          <w:rFonts w:eastAsia="Calibri"/>
          <w:szCs w:val="24"/>
        </w:rPr>
        <w:t xml:space="preserve">. </w:t>
      </w:r>
      <w:r>
        <w:rPr>
          <w:rFonts w:eastAsia="TimesNewRomanPSMT"/>
          <w:szCs w:val="24"/>
          <w:lang w:eastAsia="lt-LT"/>
        </w:rPr>
        <w:t>jeigu vienoje įmonėje susirenka ne mažiau kaip 10 darbuotojų, norinčių dalyvauti PSKD veikloje, PSKD veikla įgyvendinama įmonėje pagal Aprašo 1 priede pateiktą schemą. Įmonės vadovas ar kitas įmonei atstovaujantis asmuo patvirtina</w:t>
      </w:r>
      <w:r>
        <w:rPr>
          <w:rFonts w:eastAsia="TimesNewRomanPSMT"/>
          <w:szCs w:val="24"/>
          <w:lang w:eastAsia="lt-LT"/>
        </w:rPr>
        <w:t xml:space="preserve"> dalyvių sąrašą bei veiksmams derinti paskiria atsakingą asmenį. PSKD veiklai įmonėje įgyvendinti sudaromas veiksmų planas, kuris suderinamas su paskirtu atsakingu asmeniu, darbuotojų atstovais, profesinės sveikatos specialistu (jeigu toks yra) ar asmeniu,</w:t>
      </w:r>
      <w:r>
        <w:rPr>
          <w:rFonts w:eastAsia="TimesNewRomanPSMT"/>
          <w:szCs w:val="24"/>
          <w:lang w:eastAsia="lt-LT"/>
        </w:rPr>
        <w:t xml:space="preserve"> atsakingu už darbuotojų saugą ir sveikatą. Vienoje įmonėje formuojama tik viena dalyvių grupė, didžiausias asmenų skaičius grupėje – 20</w:t>
      </w:r>
      <w:r>
        <w:rPr>
          <w:rFonts w:eastAsia="Calibri"/>
          <w:kern w:val="2"/>
          <w:szCs w:val="24"/>
          <w:lang w:eastAsia="ar-SA"/>
        </w:rPr>
        <w:t>;</w:t>
      </w:r>
    </w:p>
    <w:p w14:paraId="2CF7B8C5" w14:textId="77777777" w:rsidR="00F60A95" w:rsidRDefault="00355A8D">
      <w:pPr>
        <w:widowControl w:val="0"/>
        <w:tabs>
          <w:tab w:val="left" w:pos="709"/>
        </w:tabs>
        <w:suppressAutoHyphens/>
        <w:ind w:right="57" w:firstLine="851"/>
        <w:jc w:val="both"/>
        <w:rPr>
          <w:rFonts w:eastAsia="Calibri"/>
          <w:kern w:val="2"/>
          <w:szCs w:val="24"/>
          <w:lang w:eastAsia="ar-SA"/>
        </w:rPr>
      </w:pPr>
      <w:r>
        <w:rPr>
          <w:rFonts w:eastAsia="Calibri"/>
          <w:kern w:val="2"/>
          <w:szCs w:val="24"/>
          <w:lang w:eastAsia="ar-SA"/>
        </w:rPr>
        <w:t>9.2</w:t>
      </w:r>
      <w:r>
        <w:rPr>
          <w:rFonts w:eastAsia="Calibri"/>
          <w:kern w:val="2"/>
          <w:szCs w:val="24"/>
          <w:lang w:eastAsia="ar-SA"/>
        </w:rPr>
        <w:t>. kitais atvejais, kai PSKD veikloje nori dalyvauti mažiau kaip 10 vienos įmonės darbuotojų, Biuras sudaro jung</w:t>
      </w:r>
      <w:r>
        <w:rPr>
          <w:rFonts w:eastAsia="Calibri"/>
          <w:kern w:val="2"/>
          <w:szCs w:val="24"/>
          <w:lang w:eastAsia="ar-SA"/>
        </w:rPr>
        <w:t>tines kelių įmonių dalyvių grupes (asmenų skaičius grupėje 10</w:t>
      </w:r>
      <w:r>
        <w:rPr>
          <w:rFonts w:eastAsia="Calibri"/>
          <w:szCs w:val="24"/>
          <w:lang w:eastAsia="lt-LT"/>
        </w:rPr>
        <w:t>–</w:t>
      </w:r>
      <w:r>
        <w:rPr>
          <w:rFonts w:eastAsia="Calibri"/>
          <w:kern w:val="2"/>
          <w:szCs w:val="24"/>
          <w:lang w:eastAsia="ar-SA"/>
        </w:rPr>
        <w:t>20), ir PSKD veikla organizuojama pagal Aprašo 2 priede pateiktą schemą;</w:t>
      </w:r>
    </w:p>
    <w:p w14:paraId="2CF7B8C6" w14:textId="77777777" w:rsidR="00F60A95" w:rsidRDefault="00355A8D">
      <w:pPr>
        <w:widowControl w:val="0"/>
        <w:ind w:firstLine="851"/>
        <w:jc w:val="both"/>
        <w:rPr>
          <w:rFonts w:eastAsia="Calibri"/>
          <w:szCs w:val="24"/>
        </w:rPr>
      </w:pPr>
      <w:r>
        <w:rPr>
          <w:rFonts w:eastAsia="Calibri"/>
          <w:kern w:val="2"/>
          <w:szCs w:val="24"/>
          <w:lang w:eastAsia="ar-SA"/>
        </w:rPr>
        <w:t>9.</w:t>
      </w:r>
      <w:r>
        <w:rPr>
          <w:rFonts w:eastAsia="Calibri"/>
          <w:szCs w:val="24"/>
        </w:rPr>
        <w:t>3</w:t>
      </w:r>
      <w:r>
        <w:rPr>
          <w:rFonts w:eastAsia="Calibri"/>
          <w:szCs w:val="24"/>
        </w:rPr>
        <w:t xml:space="preserve">. komanda, siekdama identifikuoti įmonės darbuotojų </w:t>
      </w:r>
      <w:proofErr w:type="spellStart"/>
      <w:r>
        <w:rPr>
          <w:rFonts w:eastAsia="Calibri"/>
          <w:szCs w:val="24"/>
        </w:rPr>
        <w:t>psichoemocinę</w:t>
      </w:r>
      <w:proofErr w:type="spellEnd"/>
      <w:r>
        <w:rPr>
          <w:rFonts w:eastAsia="Calibri"/>
          <w:szCs w:val="24"/>
        </w:rPr>
        <w:t xml:space="preserve"> būklę ir pagrindines problemas (taikoma tik 9.1 </w:t>
      </w:r>
      <w:r>
        <w:rPr>
          <w:rFonts w:eastAsia="Calibri"/>
          <w:szCs w:val="24"/>
        </w:rPr>
        <w:t xml:space="preserve">papunktyje nurodytoms įmonėms), mokymų programos pradžioje įmonės darbuotojams pateikia </w:t>
      </w:r>
      <w:proofErr w:type="spellStart"/>
      <w:r>
        <w:rPr>
          <w:rFonts w:eastAsia="Calibri"/>
          <w:szCs w:val="24"/>
        </w:rPr>
        <w:t>psichoemocinės</w:t>
      </w:r>
      <w:proofErr w:type="spellEnd"/>
      <w:r>
        <w:rPr>
          <w:rFonts w:eastAsia="Calibri"/>
          <w:szCs w:val="24"/>
        </w:rPr>
        <w:t xml:space="preserve"> būklės vertinimo klausimyną (elektroniniu formatu), kurį parenka komanda vadovaudamasi gerąja praktika ir moksliniais tyrimais. Komanda, bendradarbiaudam</w:t>
      </w:r>
      <w:r>
        <w:rPr>
          <w:rFonts w:eastAsia="Calibri"/>
          <w:szCs w:val="24"/>
        </w:rPr>
        <w:t xml:space="preserve">a su įmonės paskirtu atsakingu asmeniu, identifikuodama įmonės darbuotojų </w:t>
      </w:r>
      <w:proofErr w:type="spellStart"/>
      <w:r>
        <w:rPr>
          <w:rFonts w:eastAsia="Calibri"/>
          <w:szCs w:val="24"/>
        </w:rPr>
        <w:t>psichoemocinę</w:t>
      </w:r>
      <w:proofErr w:type="spellEnd"/>
      <w:r>
        <w:rPr>
          <w:rFonts w:eastAsia="Calibri"/>
          <w:szCs w:val="24"/>
        </w:rPr>
        <w:t xml:space="preserve"> būklę ir pagrindines problemas, užtikrina reprezentatyvią įmonės imtį;</w:t>
      </w:r>
    </w:p>
    <w:p w14:paraId="2CF7B8C7" w14:textId="77777777" w:rsidR="00F60A95" w:rsidRDefault="00355A8D">
      <w:pPr>
        <w:widowControl w:val="0"/>
        <w:ind w:firstLine="851"/>
        <w:jc w:val="both"/>
        <w:rPr>
          <w:rFonts w:eastAsia="Calibri"/>
          <w:color w:val="000000"/>
          <w:szCs w:val="24"/>
        </w:rPr>
      </w:pPr>
      <w:r>
        <w:rPr>
          <w:rFonts w:eastAsia="Calibri"/>
          <w:szCs w:val="24"/>
        </w:rPr>
        <w:t>9.4</w:t>
      </w:r>
      <w:r>
        <w:rPr>
          <w:rFonts w:eastAsia="Calibri"/>
          <w:szCs w:val="24"/>
        </w:rPr>
        <w:t>. komanda, mokymų programos pradžioje ir jai pasibaigus, pateikia PSKD veikloje dalyvaujan</w:t>
      </w:r>
      <w:r>
        <w:rPr>
          <w:rFonts w:eastAsia="Calibri"/>
          <w:szCs w:val="24"/>
        </w:rPr>
        <w:t xml:space="preserve">tiems darbuotojams (toliau – veiklos dalyviai) </w:t>
      </w:r>
      <w:r>
        <w:rPr>
          <w:rFonts w:eastAsia="Calibri"/>
          <w:bCs/>
          <w:szCs w:val="24"/>
        </w:rPr>
        <w:t xml:space="preserve">psichikos sveikatos </w:t>
      </w:r>
      <w:r>
        <w:rPr>
          <w:rFonts w:eastAsia="Calibri"/>
          <w:bCs/>
          <w:color w:val="000000"/>
          <w:szCs w:val="24"/>
        </w:rPr>
        <w:t xml:space="preserve">raštingumo </w:t>
      </w:r>
      <w:r>
        <w:rPr>
          <w:rFonts w:eastAsia="Calibri"/>
          <w:color w:val="000000"/>
          <w:szCs w:val="24"/>
        </w:rPr>
        <w:t xml:space="preserve">įvertinimo klausimyną (toliu – </w:t>
      </w:r>
      <w:r>
        <w:rPr>
          <w:rFonts w:eastAsia="Calibri"/>
          <w:szCs w:val="24"/>
        </w:rPr>
        <w:t>PSRV klausimynas</w:t>
      </w:r>
      <w:r>
        <w:rPr>
          <w:rFonts w:eastAsia="Calibri"/>
          <w:color w:val="000000"/>
          <w:szCs w:val="24"/>
        </w:rPr>
        <w:t>) (Aprašo 7 priedas). Surinkę kiekvieno veiklos dalyvio užpildytus klausimynus pagal aprašo 8 priede nurodytą metodiką psichikos sv</w:t>
      </w:r>
      <w:r>
        <w:rPr>
          <w:rFonts w:eastAsia="Calibri"/>
          <w:color w:val="000000"/>
          <w:szCs w:val="24"/>
        </w:rPr>
        <w:t xml:space="preserve">eikatos raštingumo pokyčiui apskaičiuoti, užpildo Aprašo </w:t>
      </w:r>
      <w:r>
        <w:rPr>
          <w:rFonts w:eastAsia="Calibri"/>
          <w:color w:val="000000"/>
          <w:kern w:val="2"/>
          <w:szCs w:val="24"/>
          <w:lang w:eastAsia="ar-SA"/>
        </w:rPr>
        <w:t xml:space="preserve">4 arba 5 priede </w:t>
      </w:r>
      <w:r>
        <w:rPr>
          <w:rFonts w:eastAsia="Calibri"/>
          <w:color w:val="000000"/>
          <w:szCs w:val="24"/>
        </w:rPr>
        <w:t xml:space="preserve">pateiktą ataskaitos formą teksto </w:t>
      </w:r>
      <w:proofErr w:type="spellStart"/>
      <w:r>
        <w:rPr>
          <w:rFonts w:eastAsia="Calibri"/>
          <w:color w:val="000000"/>
          <w:szCs w:val="24"/>
        </w:rPr>
        <w:t>rengyklės</w:t>
      </w:r>
      <w:proofErr w:type="spellEnd"/>
      <w:r>
        <w:rPr>
          <w:rFonts w:eastAsia="Calibri"/>
          <w:color w:val="000000"/>
          <w:szCs w:val="24"/>
        </w:rPr>
        <w:t xml:space="preserve"> (</w:t>
      </w:r>
      <w:r>
        <w:rPr>
          <w:rFonts w:eastAsia="Calibri"/>
          <w:i/>
          <w:iCs/>
          <w:color w:val="000000"/>
          <w:szCs w:val="24"/>
        </w:rPr>
        <w:t>Microsoft Word</w:t>
      </w:r>
      <w:r>
        <w:rPr>
          <w:rFonts w:eastAsia="Calibri"/>
          <w:iCs/>
          <w:color w:val="000000"/>
          <w:szCs w:val="24"/>
        </w:rPr>
        <w:t xml:space="preserve"> ar kt.</w:t>
      </w:r>
      <w:r>
        <w:rPr>
          <w:rFonts w:eastAsia="Calibri"/>
          <w:i/>
          <w:iCs/>
          <w:color w:val="000000"/>
          <w:szCs w:val="24"/>
        </w:rPr>
        <w:t xml:space="preserve">) </w:t>
      </w:r>
      <w:r>
        <w:rPr>
          <w:rFonts w:eastAsia="Calibri"/>
          <w:iCs/>
          <w:color w:val="000000"/>
          <w:szCs w:val="24"/>
        </w:rPr>
        <w:t>arba skaičiuoklės (</w:t>
      </w:r>
      <w:r>
        <w:rPr>
          <w:rFonts w:eastAsia="Calibri"/>
          <w:i/>
          <w:iCs/>
          <w:color w:val="000000"/>
          <w:szCs w:val="24"/>
        </w:rPr>
        <w:t>Microsoft Excel</w:t>
      </w:r>
      <w:r>
        <w:rPr>
          <w:rFonts w:eastAsia="Calibri"/>
          <w:iCs/>
          <w:color w:val="000000"/>
          <w:szCs w:val="24"/>
        </w:rPr>
        <w:t xml:space="preserve"> ar kt.) formatu </w:t>
      </w:r>
      <w:r>
        <w:rPr>
          <w:rFonts w:eastAsia="Calibri"/>
          <w:color w:val="000000"/>
          <w:szCs w:val="24"/>
        </w:rPr>
        <w:t xml:space="preserve">(toliau – redaguojamu formatu) ir atitinkamai per 10 darbo dienų </w:t>
      </w:r>
      <w:r>
        <w:rPr>
          <w:rFonts w:eastAsia="Calibri"/>
          <w:color w:val="000000"/>
          <w:szCs w:val="24"/>
        </w:rPr>
        <w:t>teikia apibendrintą informaciją biurams raštu.</w:t>
      </w:r>
    </w:p>
    <w:p w14:paraId="2CF7B8C8" w14:textId="77777777" w:rsidR="00F60A95" w:rsidRDefault="00355A8D">
      <w:pPr>
        <w:widowControl w:val="0"/>
        <w:tabs>
          <w:tab w:val="left" w:pos="709"/>
        </w:tabs>
        <w:suppressAutoHyphens/>
        <w:ind w:right="57" w:firstLine="851"/>
        <w:jc w:val="both"/>
        <w:rPr>
          <w:rFonts w:eastAsia="Calibri"/>
          <w:kern w:val="2"/>
          <w:szCs w:val="24"/>
          <w:lang w:eastAsia="ar-SA"/>
        </w:rPr>
      </w:pPr>
      <w:r>
        <w:rPr>
          <w:rFonts w:eastAsia="Calibri"/>
          <w:kern w:val="2"/>
          <w:szCs w:val="24"/>
          <w:lang w:eastAsia="ar-SA"/>
        </w:rPr>
        <w:t>10</w:t>
      </w:r>
      <w:r>
        <w:rPr>
          <w:rFonts w:eastAsia="Calibri"/>
          <w:kern w:val="2"/>
          <w:szCs w:val="24"/>
          <w:lang w:eastAsia="ar-SA"/>
        </w:rPr>
        <w:t xml:space="preserve">. </w:t>
      </w:r>
      <w:r>
        <w:rPr>
          <w:rFonts w:eastAsia="Calibri"/>
          <w:szCs w:val="24"/>
        </w:rPr>
        <w:t>PSKD veikla įgyvendinama taikant gerąja praktika ir moksliniais tyrimais pagrįstas ir (ar) tarptautinių organizacijų rekomenduotas metodikas, kurias parenka komanda.</w:t>
      </w:r>
    </w:p>
    <w:p w14:paraId="2CF7B8C9" w14:textId="77777777" w:rsidR="00F60A95" w:rsidRDefault="00355A8D">
      <w:pPr>
        <w:widowControl w:val="0"/>
        <w:tabs>
          <w:tab w:val="left" w:pos="709"/>
        </w:tabs>
        <w:suppressAutoHyphens/>
        <w:ind w:right="57" w:firstLine="851"/>
        <w:jc w:val="both"/>
        <w:rPr>
          <w:rFonts w:eastAsia="Calibri"/>
          <w:szCs w:val="24"/>
        </w:rPr>
      </w:pPr>
      <w:r>
        <w:rPr>
          <w:rFonts w:eastAsia="Calibri"/>
          <w:kern w:val="2"/>
          <w:szCs w:val="24"/>
          <w:lang w:eastAsia="ar-SA"/>
        </w:rPr>
        <w:t>11</w:t>
      </w:r>
      <w:r>
        <w:rPr>
          <w:rFonts w:eastAsia="Calibri"/>
          <w:kern w:val="2"/>
          <w:szCs w:val="24"/>
          <w:lang w:eastAsia="ar-SA"/>
        </w:rPr>
        <w:t>. Pasibaigus PSKD veiklos į</w:t>
      </w:r>
      <w:r>
        <w:rPr>
          <w:rFonts w:eastAsia="Calibri"/>
          <w:kern w:val="2"/>
          <w:szCs w:val="24"/>
          <w:lang w:eastAsia="ar-SA"/>
        </w:rPr>
        <w:t xml:space="preserve">gyvendinimui, komandos specialistai atlieka veiklos dalyvių apklausą, naudodami </w:t>
      </w:r>
      <w:r>
        <w:rPr>
          <w:rFonts w:eastAsia="Calibri"/>
          <w:szCs w:val="24"/>
        </w:rPr>
        <w:t xml:space="preserve">Aprašo 3 priede pateiktą formą, </w:t>
      </w:r>
      <w:r>
        <w:rPr>
          <w:rFonts w:eastAsia="Calibri"/>
          <w:kern w:val="2"/>
          <w:szCs w:val="24"/>
          <w:lang w:eastAsia="ar-SA"/>
        </w:rPr>
        <w:t xml:space="preserve">įvertina įgyvendintos PSKD veiklos kokybę, užpildo Aprašo 4 arba 5 priede pateiktą </w:t>
      </w:r>
      <w:r>
        <w:rPr>
          <w:rFonts w:eastAsia="Calibri"/>
          <w:szCs w:val="24"/>
        </w:rPr>
        <w:t xml:space="preserve">ataskaitos formą redaguojamuoju </w:t>
      </w:r>
      <w:r>
        <w:rPr>
          <w:rFonts w:eastAsia="Calibri"/>
          <w:iCs/>
          <w:szCs w:val="24"/>
        </w:rPr>
        <w:t>formatu</w:t>
      </w:r>
      <w:r>
        <w:rPr>
          <w:rFonts w:eastAsia="Calibri"/>
          <w:szCs w:val="24"/>
        </w:rPr>
        <w:t xml:space="preserve"> ir per 10 darbo dienų</w:t>
      </w:r>
      <w:r>
        <w:rPr>
          <w:rFonts w:eastAsia="Calibri"/>
          <w:szCs w:val="24"/>
        </w:rPr>
        <w:t xml:space="preserve"> pateikia ją raštu ir elektroniniu paštu Biurui.</w:t>
      </w:r>
      <w:r>
        <w:rPr>
          <w:rFonts w:eastAsia="Calibri"/>
          <w:szCs w:val="24"/>
        </w:rPr>
        <w:tab/>
      </w:r>
    </w:p>
    <w:p w14:paraId="2CF7B8CA" w14:textId="77777777" w:rsidR="00F60A95" w:rsidRDefault="00355A8D">
      <w:pPr>
        <w:widowControl w:val="0"/>
        <w:tabs>
          <w:tab w:val="left" w:pos="1276"/>
        </w:tabs>
        <w:ind w:right="57" w:firstLine="851"/>
        <w:jc w:val="both"/>
        <w:rPr>
          <w:rFonts w:eastAsia="Calibri"/>
          <w:kern w:val="2"/>
          <w:szCs w:val="24"/>
          <w:lang w:eastAsia="ar-SA"/>
        </w:rPr>
      </w:pPr>
      <w:r>
        <w:rPr>
          <w:rFonts w:eastAsia="Calibri"/>
          <w:kern w:val="2"/>
          <w:szCs w:val="24"/>
          <w:lang w:eastAsia="ar-SA"/>
        </w:rPr>
        <w:t>12</w:t>
      </w:r>
      <w:r>
        <w:rPr>
          <w:rFonts w:eastAsia="Calibri"/>
          <w:kern w:val="2"/>
          <w:szCs w:val="24"/>
          <w:lang w:eastAsia="ar-SA"/>
        </w:rPr>
        <w:t>.</w:t>
      </w:r>
      <w:r>
        <w:rPr>
          <w:rFonts w:eastAsia="Calibri"/>
          <w:kern w:val="2"/>
          <w:szCs w:val="24"/>
          <w:lang w:eastAsia="ar-SA"/>
        </w:rPr>
        <w:tab/>
        <w:t>Pasibaigus PSKD veiklos įgyvendinimui, pagal nustatytos apimties kursą Biuras PSKD veikloje dalyvavusiai įmonei ir veiklos dalyviams išduoda dalyvavimo PSKD veikloje pažymėjimus.</w:t>
      </w:r>
    </w:p>
    <w:p w14:paraId="2CF7B8CB" w14:textId="77777777" w:rsidR="00F60A95" w:rsidRDefault="00355A8D">
      <w:pPr>
        <w:widowControl w:val="0"/>
        <w:tabs>
          <w:tab w:val="left" w:pos="709"/>
        </w:tabs>
        <w:ind w:right="57"/>
        <w:jc w:val="center"/>
        <w:rPr>
          <w:rFonts w:eastAsia="Calibri"/>
          <w:szCs w:val="24"/>
        </w:rPr>
      </w:pPr>
    </w:p>
    <w:p w14:paraId="2CF7B8CC" w14:textId="56AFADDA" w:rsidR="00F60A95" w:rsidRDefault="00355A8D">
      <w:pPr>
        <w:widowControl w:val="0"/>
        <w:tabs>
          <w:tab w:val="left" w:pos="709"/>
        </w:tabs>
        <w:ind w:right="57"/>
        <w:jc w:val="center"/>
        <w:rPr>
          <w:rFonts w:eastAsia="Calibri"/>
          <w:b/>
          <w:szCs w:val="24"/>
        </w:rPr>
      </w:pPr>
      <w:r>
        <w:rPr>
          <w:rFonts w:eastAsia="Calibri"/>
          <w:b/>
          <w:szCs w:val="24"/>
        </w:rPr>
        <w:t>III</w:t>
      </w:r>
      <w:r>
        <w:rPr>
          <w:rFonts w:eastAsia="Calibri"/>
          <w:b/>
          <w:szCs w:val="24"/>
        </w:rPr>
        <w:t xml:space="preserve"> SKYRIUS</w:t>
      </w:r>
    </w:p>
    <w:p w14:paraId="2CF7B8CD" w14:textId="77777777" w:rsidR="00F60A95" w:rsidRDefault="00355A8D">
      <w:pPr>
        <w:widowControl w:val="0"/>
        <w:tabs>
          <w:tab w:val="left" w:pos="0"/>
        </w:tabs>
        <w:ind w:right="57"/>
        <w:jc w:val="center"/>
        <w:rPr>
          <w:rFonts w:eastAsia="Calibri"/>
          <w:b/>
          <w:szCs w:val="24"/>
        </w:rPr>
      </w:pPr>
      <w:r>
        <w:rPr>
          <w:rFonts w:eastAsia="Calibri"/>
          <w:b/>
          <w:szCs w:val="24"/>
        </w:rPr>
        <w:t>PSKD VEIKLOS ĮGYVENDINIMO STEBĖSENA</w:t>
      </w:r>
    </w:p>
    <w:p w14:paraId="2CF7B8CE" w14:textId="77777777" w:rsidR="00F60A95" w:rsidRDefault="00F60A95">
      <w:pPr>
        <w:widowControl w:val="0"/>
        <w:tabs>
          <w:tab w:val="left" w:pos="1276"/>
        </w:tabs>
        <w:ind w:right="57"/>
        <w:jc w:val="both"/>
        <w:rPr>
          <w:rFonts w:eastAsia="Calibri"/>
          <w:szCs w:val="24"/>
        </w:rPr>
      </w:pPr>
    </w:p>
    <w:p w14:paraId="2CF7B8CF" w14:textId="77777777" w:rsidR="00F60A95" w:rsidRDefault="00355A8D">
      <w:pPr>
        <w:widowControl w:val="0"/>
        <w:tabs>
          <w:tab w:val="left" w:pos="1276"/>
        </w:tabs>
        <w:ind w:right="57" w:firstLine="851"/>
        <w:jc w:val="both"/>
        <w:rPr>
          <w:rFonts w:eastAsia="Calibri"/>
          <w:szCs w:val="24"/>
        </w:rPr>
      </w:pPr>
      <w:r>
        <w:rPr>
          <w:rFonts w:eastAsia="Calibri"/>
          <w:szCs w:val="24"/>
        </w:rPr>
        <w:t>13</w:t>
      </w:r>
      <w:r>
        <w:rPr>
          <w:rFonts w:eastAsia="Calibri"/>
          <w:szCs w:val="24"/>
        </w:rPr>
        <w:t>.</w:t>
      </w:r>
      <w:r>
        <w:rPr>
          <w:rFonts w:eastAsia="Calibri"/>
          <w:szCs w:val="24"/>
        </w:rPr>
        <w:tab/>
        <w:t>Biuras apibendrina specialistų pateiktą informaciją apie įmonėse įgyvendintą PSKD veiklą ir Higienos institutui raštu ir elektroniniu paštu iki einamųjų kalendorinių metų rugpjūčio 1 d. pateikia pusmetinio atask</w:t>
      </w:r>
      <w:r>
        <w:rPr>
          <w:rFonts w:eastAsia="Calibri"/>
          <w:szCs w:val="24"/>
        </w:rPr>
        <w:t xml:space="preserve">aitinio laikotarpio suvestinę ataskaitą (Aprašo 6 priedas), iki kitų metų vasario 1 d. pateikia metinio ataskaitinio laikotarpio ataskaitą. </w:t>
      </w:r>
    </w:p>
    <w:p w14:paraId="2CF7B8D0" w14:textId="77777777" w:rsidR="00F60A95" w:rsidRDefault="00355A8D">
      <w:pPr>
        <w:widowControl w:val="0"/>
        <w:tabs>
          <w:tab w:val="left" w:pos="1276"/>
        </w:tabs>
        <w:ind w:right="57" w:firstLine="851"/>
        <w:jc w:val="both"/>
        <w:rPr>
          <w:rFonts w:eastAsia="Calibri"/>
          <w:szCs w:val="24"/>
        </w:rPr>
      </w:pPr>
      <w:r>
        <w:rPr>
          <w:rFonts w:eastAsia="Calibri"/>
          <w:szCs w:val="24"/>
        </w:rPr>
        <w:t>14</w:t>
      </w:r>
      <w:r>
        <w:rPr>
          <w:rFonts w:eastAsia="Calibri"/>
          <w:szCs w:val="24"/>
        </w:rPr>
        <w:t>.</w:t>
      </w:r>
      <w:r>
        <w:rPr>
          <w:rFonts w:eastAsia="Calibri"/>
          <w:szCs w:val="24"/>
        </w:rPr>
        <w:tab/>
        <w:t>Higienos institutas apibendrina iš Biurų gautas suvestines ataskaitas, veda jų rezultatų apskaitą ir pusmet</w:t>
      </w:r>
      <w:r>
        <w:rPr>
          <w:rFonts w:eastAsia="Calibri"/>
          <w:szCs w:val="24"/>
        </w:rPr>
        <w:t xml:space="preserve">inio ataskaitinio laikotarpio apibendrintą informaciją iki einamųjų metų rugpjūčio 25 d., metinio ataskaitinio laikotarpio iki vasario 25 d. pateikia Lietuvos Respublikos sveikatos apsaugos ministerijai bei skelbia savo interneto svetainėje </w:t>
      </w:r>
      <w:proofErr w:type="spellStart"/>
      <w:r>
        <w:rPr>
          <w:rFonts w:eastAsia="Calibri"/>
          <w:szCs w:val="24"/>
        </w:rPr>
        <w:t>www.hi.lt</w:t>
      </w:r>
      <w:proofErr w:type="spellEnd"/>
      <w:r>
        <w:rPr>
          <w:rFonts w:eastAsia="Calibri"/>
          <w:szCs w:val="24"/>
        </w:rPr>
        <w:t xml:space="preserve">. </w:t>
      </w:r>
    </w:p>
    <w:p w14:paraId="2CF7B8D1" w14:textId="77777777" w:rsidR="00F60A95" w:rsidRDefault="00355A8D">
      <w:pPr>
        <w:widowControl w:val="0"/>
        <w:tabs>
          <w:tab w:val="left" w:pos="1276"/>
        </w:tabs>
        <w:ind w:right="57"/>
        <w:jc w:val="both"/>
        <w:rPr>
          <w:rFonts w:eastAsia="Calibri"/>
          <w:szCs w:val="24"/>
        </w:rPr>
      </w:pPr>
    </w:p>
    <w:p w14:paraId="2CF7B8D2" w14:textId="77777777" w:rsidR="00F60A95" w:rsidRDefault="00355A8D">
      <w:pPr>
        <w:widowControl w:val="0"/>
        <w:tabs>
          <w:tab w:val="left" w:pos="709"/>
        </w:tabs>
        <w:ind w:right="57"/>
        <w:jc w:val="center"/>
        <w:rPr>
          <w:rFonts w:eastAsia="Calibri"/>
          <w:b/>
          <w:szCs w:val="24"/>
        </w:rPr>
      </w:pPr>
      <w:r>
        <w:rPr>
          <w:rFonts w:eastAsia="Calibri"/>
          <w:b/>
          <w:szCs w:val="24"/>
        </w:rPr>
        <w:t>IV</w:t>
      </w:r>
      <w:r>
        <w:rPr>
          <w:rFonts w:eastAsia="Calibri"/>
          <w:b/>
          <w:szCs w:val="24"/>
        </w:rPr>
        <w:t xml:space="preserve"> SKYRIUS</w:t>
      </w:r>
    </w:p>
    <w:p w14:paraId="2CF7B8D3" w14:textId="77777777" w:rsidR="00F60A95" w:rsidRDefault="00355A8D">
      <w:pPr>
        <w:widowControl w:val="0"/>
        <w:tabs>
          <w:tab w:val="left" w:pos="709"/>
        </w:tabs>
        <w:ind w:right="57"/>
        <w:jc w:val="center"/>
        <w:rPr>
          <w:rFonts w:eastAsia="Calibri"/>
          <w:b/>
          <w:szCs w:val="24"/>
        </w:rPr>
      </w:pPr>
      <w:r>
        <w:rPr>
          <w:rFonts w:eastAsia="Calibri"/>
          <w:b/>
          <w:szCs w:val="24"/>
        </w:rPr>
        <w:t>BAIGIAMOSIOS NUOSTATOS</w:t>
      </w:r>
    </w:p>
    <w:p w14:paraId="2CF7B8D4" w14:textId="77777777" w:rsidR="00F60A95" w:rsidRDefault="00F60A95">
      <w:pPr>
        <w:widowControl w:val="0"/>
        <w:tabs>
          <w:tab w:val="left" w:pos="1276"/>
        </w:tabs>
        <w:ind w:right="57"/>
        <w:jc w:val="both"/>
        <w:rPr>
          <w:rFonts w:eastAsia="Calibri"/>
          <w:szCs w:val="24"/>
        </w:rPr>
      </w:pPr>
    </w:p>
    <w:p w14:paraId="2CF7B8D5" w14:textId="77777777" w:rsidR="00F60A95" w:rsidRDefault="00355A8D">
      <w:pPr>
        <w:widowControl w:val="0"/>
        <w:tabs>
          <w:tab w:val="left" w:pos="1276"/>
        </w:tabs>
        <w:ind w:right="57" w:firstLine="851"/>
        <w:jc w:val="both"/>
        <w:rPr>
          <w:rFonts w:eastAsia="Calibri"/>
          <w:szCs w:val="24"/>
        </w:rPr>
      </w:pPr>
      <w:r>
        <w:rPr>
          <w:rFonts w:eastAsia="Calibri"/>
          <w:szCs w:val="24"/>
        </w:rPr>
        <w:t>15</w:t>
      </w:r>
      <w:r>
        <w:rPr>
          <w:rFonts w:eastAsia="Calibri"/>
          <w:szCs w:val="24"/>
        </w:rPr>
        <w:t>.</w:t>
      </w:r>
      <w:r>
        <w:rPr>
          <w:rFonts w:eastAsia="Calibri"/>
          <w:szCs w:val="24"/>
        </w:rPr>
        <w:tab/>
        <w:t>Informaciją apie įgyvendinamą PSKD veiklą ir galimybę dalyvauti joje Biuras privalo viešai skelbti savo interneto svetainėje, kitais būdais informuoti įmones ir visuomenę.</w:t>
      </w:r>
    </w:p>
    <w:p w14:paraId="2CF7B8D6" w14:textId="77777777" w:rsidR="00F60A95" w:rsidRDefault="00355A8D">
      <w:pPr>
        <w:widowControl w:val="0"/>
        <w:tabs>
          <w:tab w:val="left" w:pos="1276"/>
        </w:tabs>
        <w:ind w:right="57" w:firstLine="851"/>
        <w:jc w:val="both"/>
        <w:rPr>
          <w:rFonts w:eastAsia="Calibri"/>
          <w:szCs w:val="24"/>
        </w:rPr>
      </w:pPr>
      <w:r>
        <w:rPr>
          <w:rFonts w:eastAsia="Calibri"/>
          <w:szCs w:val="24"/>
        </w:rPr>
        <w:t>16</w:t>
      </w:r>
      <w:r>
        <w:rPr>
          <w:rFonts w:eastAsia="Calibri"/>
          <w:szCs w:val="24"/>
        </w:rPr>
        <w:t xml:space="preserve">. Specialistai turi užtikrinti </w:t>
      </w:r>
      <w:r>
        <w:rPr>
          <w:rFonts w:eastAsia="Calibri"/>
          <w:szCs w:val="24"/>
        </w:rPr>
        <w:t>PSKD veiklos vykdymo metu gautos informacijos konfidencialumą: šios informacijos viešai neskelbti ir neplatinti.</w:t>
      </w:r>
    </w:p>
    <w:p w14:paraId="2CF7B8D7" w14:textId="77777777" w:rsidR="00F60A95" w:rsidRDefault="00355A8D">
      <w:pPr>
        <w:widowControl w:val="0"/>
        <w:tabs>
          <w:tab w:val="left" w:pos="709"/>
        </w:tabs>
        <w:suppressAutoHyphens/>
        <w:ind w:right="57" w:firstLine="851"/>
        <w:jc w:val="both"/>
        <w:rPr>
          <w:rFonts w:eastAsia="Calibri"/>
          <w:szCs w:val="24"/>
          <w:lang w:eastAsia="lt-LT"/>
        </w:rPr>
      </w:pPr>
      <w:r>
        <w:rPr>
          <w:rFonts w:eastAsia="Calibri"/>
          <w:szCs w:val="24"/>
          <w:lang w:eastAsia="lt-LT"/>
        </w:rPr>
        <w:t>17</w:t>
      </w:r>
      <w:r>
        <w:rPr>
          <w:rFonts w:eastAsia="Calibri"/>
          <w:szCs w:val="24"/>
          <w:lang w:eastAsia="lt-LT"/>
        </w:rPr>
        <w:t xml:space="preserve">. Duomenys apie PSKD veikloje dalyvaujančias įmones ir kita su dalyvavimu susijusi informacija </w:t>
      </w:r>
      <w:r>
        <w:rPr>
          <w:rFonts w:eastAsia="Calibri"/>
          <w:szCs w:val="24"/>
        </w:rPr>
        <w:t>yra konfidenciali, jei teisės aktai nenuma</w:t>
      </w:r>
      <w:r>
        <w:rPr>
          <w:rFonts w:eastAsia="Calibri"/>
          <w:szCs w:val="24"/>
        </w:rPr>
        <w:t xml:space="preserve">to kitaip, </w:t>
      </w:r>
      <w:r>
        <w:rPr>
          <w:rFonts w:eastAsia="Calibri"/>
          <w:szCs w:val="24"/>
          <w:lang w:eastAsia="lt-LT"/>
        </w:rPr>
        <w:t xml:space="preserve">Biure saugoma atskiroje byloje, kuri saugoma 3 metus nuo PSKD veiklos vykdymo metų pabaigos, ir naikinama teisės aktų nustatyta tvarka. </w:t>
      </w:r>
    </w:p>
    <w:p w14:paraId="2CF7B8D9" w14:textId="2CAD630E" w:rsidR="00F60A95" w:rsidRDefault="00355A8D">
      <w:pPr>
        <w:widowControl w:val="0"/>
        <w:tabs>
          <w:tab w:val="left" w:pos="709"/>
        </w:tabs>
        <w:suppressAutoHyphens/>
        <w:ind w:right="57" w:firstLine="851"/>
        <w:jc w:val="both"/>
        <w:rPr>
          <w:rFonts w:eastAsia="Calibri"/>
          <w:szCs w:val="24"/>
        </w:rPr>
      </w:pPr>
      <w:r>
        <w:rPr>
          <w:rFonts w:eastAsia="Calibri"/>
          <w:szCs w:val="24"/>
        </w:rPr>
        <w:t>18</w:t>
      </w:r>
      <w:r>
        <w:rPr>
          <w:rFonts w:eastAsia="Calibri"/>
          <w:szCs w:val="24"/>
        </w:rPr>
        <w:t>. Aprašo nustatyta tvarka vykdomas psichikos sveikatos kompetencijų didinimas finansuojamas iš valstyb</w:t>
      </w:r>
      <w:r>
        <w:rPr>
          <w:rFonts w:eastAsia="Calibri"/>
          <w:szCs w:val="24"/>
        </w:rPr>
        <w:t>ės biudžeto specialiosios tikslinės dotacijos savivaldybių biudžetams valstybinėms (valstybės perduotoms savivaldybėms) visuomenės sveikatos priežiūros funkcijoms vykdyti.</w:t>
      </w:r>
    </w:p>
    <w:p w14:paraId="2CF7B8DC" w14:textId="2A7B7A26" w:rsidR="00F60A95" w:rsidRDefault="00355A8D">
      <w:pPr>
        <w:widowControl w:val="0"/>
        <w:ind w:right="57"/>
        <w:jc w:val="center"/>
        <w:rPr>
          <w:rFonts w:eastAsia="Calibri"/>
        </w:rPr>
      </w:pPr>
      <w:r>
        <w:rPr>
          <w:rFonts w:eastAsia="Calibri"/>
          <w:szCs w:val="24"/>
          <w:lang w:eastAsia="lt-LT"/>
        </w:rPr>
        <w:t>____________________</w:t>
      </w:r>
    </w:p>
    <w:p w14:paraId="06CBD831" w14:textId="77777777" w:rsidR="00355A8D" w:rsidRDefault="00355A8D">
      <w:pPr>
        <w:widowControl w:val="0"/>
        <w:tabs>
          <w:tab w:val="right" w:pos="8306"/>
        </w:tabs>
        <w:ind w:left="6379"/>
        <w:sectPr w:rsidR="00355A8D">
          <w:pgSz w:w="11906" w:h="16838"/>
          <w:pgMar w:top="1134" w:right="567" w:bottom="1134" w:left="1701" w:header="567" w:footer="567" w:gutter="0"/>
          <w:pgNumType w:start="1"/>
          <w:cols w:space="1296"/>
          <w:titlePg/>
          <w:docGrid w:linePitch="360"/>
        </w:sectPr>
      </w:pPr>
    </w:p>
    <w:p w14:paraId="2CF7B8DD" w14:textId="449798C0" w:rsidR="00F60A95" w:rsidRDefault="00355A8D">
      <w:pPr>
        <w:widowControl w:val="0"/>
        <w:tabs>
          <w:tab w:val="right" w:pos="8306"/>
        </w:tabs>
        <w:ind w:left="6379"/>
        <w:rPr>
          <w:rFonts w:eastAsia="Calibri"/>
          <w:szCs w:val="24"/>
        </w:rPr>
      </w:pPr>
      <w:r>
        <w:rPr>
          <w:rFonts w:eastAsia="Calibri"/>
          <w:szCs w:val="24"/>
        </w:rPr>
        <w:lastRenderedPageBreak/>
        <w:t>Psichikos sveikatos kompetencijų didinimo įmonių darbuo</w:t>
      </w:r>
      <w:r>
        <w:rPr>
          <w:rFonts w:eastAsia="Calibri"/>
          <w:szCs w:val="24"/>
        </w:rPr>
        <w:t xml:space="preserve">tojams tvarkos aprašo </w:t>
      </w:r>
    </w:p>
    <w:p w14:paraId="2CF7B8DE" w14:textId="77777777" w:rsidR="00F60A95" w:rsidRDefault="00355A8D">
      <w:pPr>
        <w:widowControl w:val="0"/>
        <w:ind w:left="6379"/>
        <w:rPr>
          <w:rFonts w:eastAsia="Calibri"/>
          <w:szCs w:val="24"/>
        </w:rPr>
      </w:pPr>
      <w:r>
        <w:rPr>
          <w:rFonts w:eastAsia="Calibri"/>
          <w:szCs w:val="24"/>
        </w:rPr>
        <w:t>1</w:t>
      </w:r>
      <w:r>
        <w:rPr>
          <w:rFonts w:eastAsia="Calibri"/>
          <w:szCs w:val="24"/>
        </w:rPr>
        <w:t xml:space="preserve"> priedas</w:t>
      </w:r>
    </w:p>
    <w:p w14:paraId="2CF7B8DF" w14:textId="77777777" w:rsidR="00F60A95" w:rsidRDefault="00F60A95">
      <w:pPr>
        <w:widowControl w:val="0"/>
        <w:ind w:left="6379"/>
        <w:rPr>
          <w:rFonts w:eastAsia="Calibri"/>
          <w:szCs w:val="24"/>
        </w:rPr>
      </w:pPr>
    </w:p>
    <w:p w14:paraId="2CF7B8E0" w14:textId="77777777" w:rsidR="00F60A95" w:rsidRDefault="00F60A95">
      <w:pPr>
        <w:widowControl w:val="0"/>
        <w:ind w:left="6379"/>
        <w:rPr>
          <w:rFonts w:eastAsia="Calibri"/>
          <w:szCs w:val="24"/>
        </w:rPr>
      </w:pPr>
    </w:p>
    <w:p w14:paraId="2CF7B8E1" w14:textId="77777777" w:rsidR="00F60A95" w:rsidRDefault="00355A8D">
      <w:pPr>
        <w:widowControl w:val="0"/>
        <w:jc w:val="center"/>
        <w:rPr>
          <w:rFonts w:eastAsia="Calibri"/>
          <w:b/>
          <w:bCs/>
          <w:szCs w:val="24"/>
        </w:rPr>
      </w:pPr>
      <w:r>
        <w:rPr>
          <w:rFonts w:eastAsia="Calibri"/>
          <w:b/>
          <w:bCs/>
          <w:szCs w:val="24"/>
        </w:rPr>
        <w:t>PSICHIKOS SVEIKATOS KOMPETENCIJŲ DIDINIMO DARBUOTOJAMS PAVYZDINIS VEIKLOS TURINYS</w:t>
      </w:r>
    </w:p>
    <w:p w14:paraId="2CF7B8E2" w14:textId="77777777" w:rsidR="00F60A95" w:rsidRDefault="00355A8D">
      <w:pPr>
        <w:widowControl w:val="0"/>
        <w:ind w:left="6237" w:hanging="6237"/>
        <w:jc w:val="center"/>
        <w:rPr>
          <w:rFonts w:eastAsia="Calibri"/>
          <w:bCs/>
          <w:szCs w:val="24"/>
        </w:rPr>
      </w:pPr>
      <w:r>
        <w:rPr>
          <w:rFonts w:eastAsia="Calibri"/>
          <w:kern w:val="2"/>
          <w:szCs w:val="24"/>
          <w:lang w:eastAsia="ar-SA"/>
        </w:rPr>
        <w:t>(</w:t>
      </w:r>
      <w:r>
        <w:rPr>
          <w:rFonts w:eastAsia="Calibri"/>
          <w:b/>
          <w:kern w:val="2"/>
          <w:szCs w:val="24"/>
          <w:lang w:eastAsia="ar-SA"/>
        </w:rPr>
        <w:t xml:space="preserve">VIENOS ĮMONĖS VEIKLOS DALYVIŲ SKAIČIUS 10 </w:t>
      </w:r>
      <w:r>
        <w:rPr>
          <w:rFonts w:eastAsia="Calibri"/>
          <w:b/>
          <w:bCs/>
          <w:szCs w:val="24"/>
        </w:rPr>
        <w:t>ARBA DAUGIAU</w:t>
      </w:r>
      <w:r>
        <w:rPr>
          <w:rFonts w:eastAsia="Calibri"/>
          <w:bCs/>
          <w:szCs w:val="24"/>
        </w:rPr>
        <w:t>)</w:t>
      </w:r>
    </w:p>
    <w:p w14:paraId="2CF7B8E3" w14:textId="77777777" w:rsidR="00F60A95" w:rsidRDefault="00F60A95">
      <w:pPr>
        <w:widowControl w:val="0"/>
        <w:ind w:left="6237" w:hanging="6237"/>
        <w:jc w:val="center"/>
        <w:rPr>
          <w:rFonts w:eastAsia="Calibri"/>
          <w:szCs w:val="24"/>
        </w:rPr>
      </w:pPr>
    </w:p>
    <w:p w14:paraId="2CF7B8E4" w14:textId="77777777" w:rsidR="00F60A95" w:rsidRDefault="00F60A95">
      <w:pPr>
        <w:widowControl w:val="0"/>
        <w:ind w:left="6237" w:hanging="6237"/>
        <w:jc w:val="center"/>
        <w:rPr>
          <w:rFonts w:eastAsia="Calibri"/>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4501"/>
      </w:tblGrid>
      <w:tr w:rsidR="00F60A95" w14:paraId="2CF7B8E8" w14:textId="77777777">
        <w:tc>
          <w:tcPr>
            <w:tcW w:w="2235" w:type="dxa"/>
          </w:tcPr>
          <w:p w14:paraId="2CF7B8E5" w14:textId="77777777" w:rsidR="00F60A95" w:rsidRDefault="00355A8D">
            <w:pPr>
              <w:widowControl w:val="0"/>
              <w:jc w:val="both"/>
              <w:rPr>
                <w:rFonts w:eastAsia="Calibri"/>
                <w:szCs w:val="24"/>
              </w:rPr>
            </w:pPr>
            <w:r>
              <w:rPr>
                <w:rFonts w:eastAsia="Calibri"/>
                <w:szCs w:val="24"/>
              </w:rPr>
              <w:t>Etapas, trukmė</w:t>
            </w:r>
          </w:p>
        </w:tc>
        <w:tc>
          <w:tcPr>
            <w:tcW w:w="3118" w:type="dxa"/>
          </w:tcPr>
          <w:p w14:paraId="2CF7B8E6" w14:textId="77777777" w:rsidR="00F60A95" w:rsidRDefault="00355A8D">
            <w:pPr>
              <w:widowControl w:val="0"/>
              <w:jc w:val="both"/>
              <w:rPr>
                <w:rFonts w:eastAsia="Calibri"/>
                <w:szCs w:val="24"/>
              </w:rPr>
            </w:pPr>
            <w:r>
              <w:rPr>
                <w:rFonts w:eastAsia="Calibri"/>
                <w:szCs w:val="24"/>
              </w:rPr>
              <w:t>Veikla</w:t>
            </w:r>
          </w:p>
        </w:tc>
        <w:tc>
          <w:tcPr>
            <w:tcW w:w="4501" w:type="dxa"/>
          </w:tcPr>
          <w:p w14:paraId="2CF7B8E7" w14:textId="77777777" w:rsidR="00F60A95" w:rsidRDefault="00355A8D">
            <w:pPr>
              <w:widowControl w:val="0"/>
              <w:jc w:val="both"/>
              <w:rPr>
                <w:rFonts w:eastAsia="Calibri"/>
                <w:szCs w:val="24"/>
              </w:rPr>
            </w:pPr>
            <w:r>
              <w:rPr>
                <w:rFonts w:eastAsia="Calibri"/>
                <w:szCs w:val="24"/>
              </w:rPr>
              <w:t>Metodika</w:t>
            </w:r>
          </w:p>
        </w:tc>
      </w:tr>
      <w:tr w:rsidR="00F60A95" w14:paraId="2CF7B8EC" w14:textId="77777777">
        <w:trPr>
          <w:trHeight w:val="1637"/>
        </w:trPr>
        <w:tc>
          <w:tcPr>
            <w:tcW w:w="2235" w:type="dxa"/>
          </w:tcPr>
          <w:p w14:paraId="2CF7B8E9" w14:textId="77777777" w:rsidR="00F60A95" w:rsidRDefault="00355A8D">
            <w:pPr>
              <w:widowControl w:val="0"/>
              <w:rPr>
                <w:rFonts w:eastAsia="Calibri"/>
                <w:szCs w:val="24"/>
              </w:rPr>
            </w:pPr>
            <w:r>
              <w:rPr>
                <w:rFonts w:eastAsia="Calibri"/>
                <w:szCs w:val="24"/>
              </w:rPr>
              <w:t>1.Įmonės individualus situacijos įvertinimas</w:t>
            </w:r>
            <w:r>
              <w:rPr>
                <w:rFonts w:eastAsia="Calibri"/>
                <w:szCs w:val="24"/>
              </w:rPr>
              <w:t xml:space="preserve"> (trukmė iki 1 mėn.)</w:t>
            </w:r>
          </w:p>
        </w:tc>
        <w:tc>
          <w:tcPr>
            <w:tcW w:w="3118" w:type="dxa"/>
          </w:tcPr>
          <w:p w14:paraId="2CF7B8EA" w14:textId="77777777" w:rsidR="00F60A95" w:rsidRDefault="00355A8D">
            <w:pPr>
              <w:widowControl w:val="0"/>
              <w:rPr>
                <w:rFonts w:eastAsia="Calibri"/>
                <w:szCs w:val="24"/>
              </w:rPr>
            </w:pPr>
            <w:r>
              <w:rPr>
                <w:rFonts w:eastAsia="Calibri"/>
                <w:szCs w:val="24"/>
              </w:rPr>
              <w:t xml:space="preserve">1.1. </w:t>
            </w:r>
            <w:proofErr w:type="spellStart"/>
            <w:r>
              <w:rPr>
                <w:rFonts w:eastAsia="Calibri"/>
                <w:szCs w:val="24"/>
              </w:rPr>
              <w:t>Psichoemocinės</w:t>
            </w:r>
            <w:proofErr w:type="spellEnd"/>
            <w:r>
              <w:rPr>
                <w:rFonts w:eastAsia="Calibri"/>
                <w:szCs w:val="24"/>
              </w:rPr>
              <w:t xml:space="preserve"> būklės įmonėje įvertinimas</w:t>
            </w:r>
          </w:p>
        </w:tc>
        <w:tc>
          <w:tcPr>
            <w:tcW w:w="4501" w:type="dxa"/>
          </w:tcPr>
          <w:p w14:paraId="2CF7B8EB" w14:textId="77777777" w:rsidR="00F60A95" w:rsidRDefault="00355A8D">
            <w:pPr>
              <w:widowControl w:val="0"/>
              <w:rPr>
                <w:rFonts w:eastAsia="Calibri"/>
                <w:szCs w:val="24"/>
              </w:rPr>
            </w:pPr>
            <w:r>
              <w:rPr>
                <w:rFonts w:eastAsia="Calibri"/>
                <w:szCs w:val="24"/>
              </w:rPr>
              <w:t>Apklausiami darbuotojai, įskaitant vadovus, taikant specialistų komandos parinktą metodiką ir formuojant reprezentatyvią imtį. Specialistai naudoja mokslu ir gerąja praktika pagrįstus prin</w:t>
            </w:r>
            <w:r>
              <w:rPr>
                <w:rFonts w:eastAsia="Calibri"/>
                <w:szCs w:val="24"/>
              </w:rPr>
              <w:t>cipus, juos aprašo pateikiamoje ataskaitoje (priedas 4, p 8.).</w:t>
            </w:r>
          </w:p>
        </w:tc>
      </w:tr>
      <w:tr w:rsidR="00F60A95" w14:paraId="2CF7B8F2" w14:textId="77777777">
        <w:trPr>
          <w:trHeight w:val="1807"/>
        </w:trPr>
        <w:tc>
          <w:tcPr>
            <w:tcW w:w="2235" w:type="dxa"/>
          </w:tcPr>
          <w:p w14:paraId="2CF7B8ED" w14:textId="77777777" w:rsidR="00F60A95" w:rsidRDefault="00F60A95">
            <w:pPr>
              <w:widowControl w:val="0"/>
              <w:rPr>
                <w:rFonts w:eastAsia="Calibri"/>
                <w:szCs w:val="24"/>
              </w:rPr>
            </w:pPr>
          </w:p>
        </w:tc>
        <w:tc>
          <w:tcPr>
            <w:tcW w:w="3118" w:type="dxa"/>
          </w:tcPr>
          <w:p w14:paraId="2CF7B8EE" w14:textId="77777777" w:rsidR="00F60A95" w:rsidRDefault="00355A8D">
            <w:pPr>
              <w:widowControl w:val="0"/>
              <w:rPr>
                <w:rFonts w:eastAsia="Calibri"/>
                <w:szCs w:val="24"/>
                <w:highlight w:val="lightGray"/>
              </w:rPr>
            </w:pPr>
            <w:r>
              <w:rPr>
                <w:rFonts w:eastAsia="Calibri"/>
                <w:szCs w:val="24"/>
              </w:rPr>
              <w:t>1.2. Darbuotojų psichikos sveikatos raštingumo įvertinimas</w:t>
            </w:r>
          </w:p>
        </w:tc>
        <w:tc>
          <w:tcPr>
            <w:tcW w:w="4501" w:type="dxa"/>
          </w:tcPr>
          <w:p w14:paraId="2CF7B8EF" w14:textId="77777777" w:rsidR="00F60A95" w:rsidRDefault="00355A8D">
            <w:pPr>
              <w:widowControl w:val="0"/>
              <w:rPr>
                <w:rFonts w:eastAsia="Calibri"/>
                <w:szCs w:val="24"/>
              </w:rPr>
            </w:pPr>
            <w:r>
              <w:rPr>
                <w:rFonts w:eastAsia="Calibri"/>
                <w:szCs w:val="24"/>
              </w:rPr>
              <w:t xml:space="preserve">Apklausiami veiklos dalyviai. </w:t>
            </w:r>
          </w:p>
          <w:p w14:paraId="2CF7B8F0" w14:textId="77777777" w:rsidR="00F60A95" w:rsidRDefault="00355A8D">
            <w:pPr>
              <w:widowControl w:val="0"/>
              <w:rPr>
                <w:rFonts w:eastAsia="Calibri"/>
                <w:szCs w:val="24"/>
              </w:rPr>
            </w:pPr>
            <w:r>
              <w:rPr>
                <w:rFonts w:eastAsia="Calibri"/>
                <w:bCs/>
                <w:szCs w:val="24"/>
              </w:rPr>
              <w:t>Įvertinant naudojamas darbuotojų psichikos sveikatos raštingumo</w:t>
            </w:r>
            <w:r>
              <w:rPr>
                <w:rFonts w:eastAsia="Calibri"/>
                <w:szCs w:val="24"/>
              </w:rPr>
              <w:t xml:space="preserve"> vertinimo klausimynas (PSRV klausimynas).</w:t>
            </w:r>
          </w:p>
          <w:p w14:paraId="2CF7B8F1" w14:textId="77777777" w:rsidR="00F60A95" w:rsidRDefault="00355A8D">
            <w:pPr>
              <w:widowControl w:val="0"/>
              <w:rPr>
                <w:rFonts w:eastAsia="Calibri"/>
                <w:szCs w:val="24"/>
                <w:highlight w:val="lightGray"/>
              </w:rPr>
            </w:pPr>
            <w:r>
              <w:rPr>
                <w:rFonts w:eastAsia="Calibri"/>
                <w:szCs w:val="24"/>
              </w:rPr>
              <w:t>PSRV klausimynai koduojami, siekiant įvertinti individualų raštingumo pokytį (3.1 veikloje).</w:t>
            </w:r>
          </w:p>
        </w:tc>
      </w:tr>
      <w:tr w:rsidR="00F60A95" w14:paraId="2CF7B8F7" w14:textId="77777777">
        <w:trPr>
          <w:trHeight w:val="1579"/>
        </w:trPr>
        <w:tc>
          <w:tcPr>
            <w:tcW w:w="2235" w:type="dxa"/>
          </w:tcPr>
          <w:p w14:paraId="2CF7B8F3" w14:textId="77777777" w:rsidR="00F60A95" w:rsidRDefault="00F60A95">
            <w:pPr>
              <w:widowControl w:val="0"/>
              <w:rPr>
                <w:rFonts w:eastAsia="Calibri"/>
                <w:szCs w:val="24"/>
              </w:rPr>
            </w:pPr>
          </w:p>
        </w:tc>
        <w:tc>
          <w:tcPr>
            <w:tcW w:w="3118" w:type="dxa"/>
          </w:tcPr>
          <w:p w14:paraId="2CF7B8F4" w14:textId="77777777" w:rsidR="00F60A95" w:rsidRDefault="00355A8D">
            <w:pPr>
              <w:widowControl w:val="0"/>
              <w:rPr>
                <w:rFonts w:eastAsia="Calibri"/>
                <w:szCs w:val="24"/>
              </w:rPr>
            </w:pPr>
            <w:r>
              <w:rPr>
                <w:rFonts w:eastAsia="Calibri"/>
                <w:szCs w:val="24"/>
              </w:rPr>
              <w:t xml:space="preserve">1.3. </w:t>
            </w:r>
            <w:proofErr w:type="spellStart"/>
            <w:r>
              <w:rPr>
                <w:rFonts w:eastAsia="Calibri"/>
                <w:szCs w:val="24"/>
              </w:rPr>
              <w:t>Psichoemocinės</w:t>
            </w:r>
            <w:proofErr w:type="spellEnd"/>
            <w:r>
              <w:rPr>
                <w:rFonts w:eastAsia="Calibri"/>
                <w:szCs w:val="24"/>
              </w:rPr>
              <w:t xml:space="preserve"> būklės įvertinimo rezultatų aptarimas diskusijų grupėse ir probleminių sričių nustatymas</w:t>
            </w:r>
          </w:p>
        </w:tc>
        <w:tc>
          <w:tcPr>
            <w:tcW w:w="4501" w:type="dxa"/>
          </w:tcPr>
          <w:p w14:paraId="2CF7B8F5" w14:textId="77777777" w:rsidR="00F60A95" w:rsidRDefault="00355A8D">
            <w:pPr>
              <w:widowControl w:val="0"/>
              <w:rPr>
                <w:rFonts w:eastAsia="Calibri"/>
                <w:szCs w:val="24"/>
              </w:rPr>
            </w:pPr>
            <w:r>
              <w:rPr>
                <w:rFonts w:eastAsia="Calibri"/>
                <w:szCs w:val="24"/>
              </w:rPr>
              <w:t>Diskusijų</w:t>
            </w:r>
            <w:r>
              <w:rPr>
                <w:rFonts w:eastAsia="Calibri"/>
                <w:szCs w:val="24"/>
              </w:rPr>
              <w:t xml:space="preserve"> grupėse dalyvauja veiklos dalyviai, gali dalyvauti ir kiti darbuotojai. Rekomenduojama naudoti metodines gaires „Kaip organizuoti ir vesti diskusijų grupę“</w:t>
            </w:r>
          </w:p>
          <w:p w14:paraId="2CF7B8F6" w14:textId="77777777" w:rsidR="00F60A95" w:rsidRDefault="00355A8D">
            <w:pPr>
              <w:widowControl w:val="0"/>
              <w:rPr>
                <w:rFonts w:eastAsia="Calibri"/>
                <w:szCs w:val="24"/>
              </w:rPr>
            </w:pPr>
            <w:r>
              <w:rPr>
                <w:rFonts w:eastAsia="Calibri"/>
                <w:szCs w:val="24"/>
                <w:u w:val="single"/>
              </w:rPr>
              <w:t>http://www.hi.lt/uploads/pdf/standartas/Diskusiju_grupes.pdf</w:t>
            </w:r>
          </w:p>
        </w:tc>
      </w:tr>
      <w:tr w:rsidR="00F60A95" w14:paraId="2CF7B8FF" w14:textId="77777777">
        <w:tc>
          <w:tcPr>
            <w:tcW w:w="2235" w:type="dxa"/>
          </w:tcPr>
          <w:p w14:paraId="2CF7B8F8" w14:textId="77777777" w:rsidR="00F60A95" w:rsidRDefault="00355A8D">
            <w:pPr>
              <w:widowControl w:val="0"/>
              <w:rPr>
                <w:rFonts w:eastAsia="Calibri"/>
                <w:szCs w:val="24"/>
              </w:rPr>
            </w:pPr>
            <w:r>
              <w:rPr>
                <w:rFonts w:eastAsia="Calibri"/>
                <w:szCs w:val="24"/>
              </w:rPr>
              <w:t xml:space="preserve">2. Darbuotojų psichikos sveikatos </w:t>
            </w:r>
            <w:r>
              <w:rPr>
                <w:rFonts w:eastAsia="Calibri"/>
                <w:szCs w:val="24"/>
              </w:rPr>
              <w:t>kompetencijų didinimas (trukmė 3–8 mėn.)</w:t>
            </w:r>
          </w:p>
        </w:tc>
        <w:tc>
          <w:tcPr>
            <w:tcW w:w="3118" w:type="dxa"/>
          </w:tcPr>
          <w:p w14:paraId="2CF7B8F9" w14:textId="77777777" w:rsidR="00F60A95" w:rsidRDefault="00355A8D">
            <w:pPr>
              <w:widowControl w:val="0"/>
              <w:rPr>
                <w:rFonts w:eastAsia="Calibri"/>
                <w:szCs w:val="24"/>
              </w:rPr>
            </w:pPr>
            <w:r>
              <w:rPr>
                <w:rFonts w:eastAsia="Calibri"/>
                <w:szCs w:val="24"/>
              </w:rPr>
              <w:t>2.1.Psichoemocinės sveikatos kompetencijų didinimo įmonių darbuotojams veiksmų plano sudarymas ir įgyvendinimas</w:t>
            </w:r>
          </w:p>
        </w:tc>
        <w:tc>
          <w:tcPr>
            <w:tcW w:w="4501" w:type="dxa"/>
          </w:tcPr>
          <w:p w14:paraId="2CF7B8FA" w14:textId="77777777" w:rsidR="00F60A95" w:rsidRDefault="00355A8D">
            <w:pPr>
              <w:widowControl w:val="0"/>
              <w:rPr>
                <w:rFonts w:eastAsia="Calibri"/>
                <w:szCs w:val="24"/>
              </w:rPr>
            </w:pPr>
            <w:r>
              <w:rPr>
                <w:rFonts w:eastAsia="Calibri"/>
                <w:szCs w:val="24"/>
              </w:rPr>
              <w:t xml:space="preserve">Veiksmų planą rekomenduojama rengti pagal pavyzdinę struktūrą: </w:t>
            </w:r>
            <w:r>
              <w:rPr>
                <w:rFonts w:eastAsia="Calibri"/>
                <w:szCs w:val="24"/>
                <w:u w:val="single"/>
              </w:rPr>
              <w:t>http://www.hi.lt/uploads/pdf/standartas/</w:t>
            </w:r>
            <w:r>
              <w:rPr>
                <w:rFonts w:eastAsia="Calibri"/>
                <w:szCs w:val="24"/>
                <w:u w:val="single"/>
              </w:rPr>
              <w:t>Veiksmu_plano_pavyzdys.pdf</w:t>
            </w:r>
          </w:p>
          <w:p w14:paraId="2CF7B8FB" w14:textId="77777777" w:rsidR="00F60A95" w:rsidRDefault="00355A8D">
            <w:pPr>
              <w:widowControl w:val="0"/>
              <w:rPr>
                <w:rFonts w:eastAsia="Calibri"/>
                <w:color w:val="000000"/>
                <w:szCs w:val="24"/>
              </w:rPr>
            </w:pPr>
            <w:r>
              <w:rPr>
                <w:rFonts w:eastAsia="Calibri"/>
                <w:color w:val="000000"/>
                <w:szCs w:val="24"/>
              </w:rPr>
              <w:t xml:space="preserve">Identifikuotų įmonėse psichosocialinių rizikos veiksnių sprendimo ir intervencijų pavyzdžiai: </w:t>
            </w:r>
            <w:r>
              <w:rPr>
                <w:rFonts w:eastAsia="Calibri"/>
                <w:color w:val="000000"/>
                <w:szCs w:val="24"/>
                <w:u w:val="single"/>
              </w:rPr>
              <w:t>http://www.hi.lt/uploads/pdf/standartas/Intervenciju_pavyzdziai.pdf</w:t>
            </w:r>
          </w:p>
          <w:p w14:paraId="2CF7B8FC" w14:textId="77777777" w:rsidR="00F60A95" w:rsidRDefault="00355A8D">
            <w:pPr>
              <w:widowControl w:val="0"/>
              <w:rPr>
                <w:rFonts w:eastAsia="Calibri"/>
                <w:color w:val="000000"/>
                <w:szCs w:val="24"/>
              </w:rPr>
            </w:pPr>
            <w:r>
              <w:rPr>
                <w:rFonts w:eastAsia="Calibri"/>
                <w:color w:val="000000"/>
                <w:szCs w:val="24"/>
              </w:rPr>
              <w:t>Veiksmų planas rengiamas vadovaujantis 1.3. veiklos metu identifiku</w:t>
            </w:r>
            <w:r>
              <w:rPr>
                <w:rFonts w:eastAsia="Calibri"/>
                <w:color w:val="000000"/>
                <w:szCs w:val="24"/>
              </w:rPr>
              <w:t xml:space="preserve">otomis </w:t>
            </w:r>
            <w:r>
              <w:rPr>
                <w:rFonts w:eastAsia="Calibri"/>
                <w:color w:val="000000"/>
                <w:szCs w:val="24"/>
                <w:shd w:val="clear" w:color="auto" w:fill="FFFFFF"/>
              </w:rPr>
              <w:t xml:space="preserve">problemomis </w:t>
            </w:r>
            <w:r>
              <w:rPr>
                <w:rFonts w:eastAsia="Calibri"/>
                <w:color w:val="000000"/>
                <w:szCs w:val="24"/>
              </w:rPr>
              <w:t>ir kita informacija.</w:t>
            </w:r>
          </w:p>
          <w:p w14:paraId="2CF7B8FD" w14:textId="77777777" w:rsidR="00F60A95" w:rsidRDefault="00355A8D">
            <w:pPr>
              <w:widowControl w:val="0"/>
              <w:rPr>
                <w:rFonts w:eastAsia="Calibri"/>
                <w:szCs w:val="24"/>
              </w:rPr>
            </w:pPr>
            <w:r>
              <w:rPr>
                <w:rFonts w:eastAsia="Calibri"/>
                <w:color w:val="000000"/>
                <w:szCs w:val="24"/>
              </w:rPr>
              <w:t xml:space="preserve">Veiksmų plane numatomos tik tos </w:t>
            </w:r>
            <w:r>
              <w:rPr>
                <w:rFonts w:eastAsia="Calibri"/>
                <w:szCs w:val="24"/>
              </w:rPr>
              <w:t>priemonės, kurios bus įgyvendintos arba pradėtos įgyvendinti PSKD veiklų vykdymo laikotarpiu. Priemonių įgyvendinimo planas sudaromas dalyvaujant darbuotojams, vadovams ir darbuotojų a</w:t>
            </w:r>
            <w:r>
              <w:rPr>
                <w:rFonts w:eastAsia="Calibri"/>
                <w:szCs w:val="24"/>
              </w:rPr>
              <w:t>tstovams.</w:t>
            </w:r>
          </w:p>
          <w:p w14:paraId="2CF7B8FE" w14:textId="77777777" w:rsidR="00F60A95" w:rsidRDefault="00355A8D">
            <w:pPr>
              <w:widowControl w:val="0"/>
              <w:rPr>
                <w:rFonts w:eastAsia="Calibri"/>
                <w:szCs w:val="24"/>
              </w:rPr>
            </w:pPr>
            <w:r>
              <w:rPr>
                <w:rFonts w:eastAsia="Calibri"/>
                <w:szCs w:val="24"/>
              </w:rPr>
              <w:t xml:space="preserve">Pirminis veiksmų planas parengiamas per 1 mėnesį nuo antrojo etapo pradžios ir nedelsiant pradedamas įgyvendinti. Veiklų </w:t>
            </w:r>
            <w:r>
              <w:rPr>
                <w:rFonts w:eastAsia="Calibri"/>
                <w:szCs w:val="24"/>
              </w:rPr>
              <w:lastRenderedPageBreak/>
              <w:t>vykdymo laikotarpiu veiksmų planas gali būti pildomas ir tobulinamas.</w:t>
            </w:r>
          </w:p>
        </w:tc>
      </w:tr>
      <w:tr w:rsidR="00F60A95" w14:paraId="2CF7B909" w14:textId="77777777">
        <w:trPr>
          <w:trHeight w:val="7677"/>
        </w:trPr>
        <w:tc>
          <w:tcPr>
            <w:tcW w:w="2235" w:type="dxa"/>
          </w:tcPr>
          <w:p w14:paraId="2CF7B900" w14:textId="77777777" w:rsidR="00F60A95" w:rsidRDefault="00F60A95">
            <w:pPr>
              <w:widowControl w:val="0"/>
              <w:rPr>
                <w:rFonts w:eastAsia="Calibri"/>
                <w:szCs w:val="24"/>
              </w:rPr>
            </w:pPr>
          </w:p>
        </w:tc>
        <w:tc>
          <w:tcPr>
            <w:tcW w:w="3118" w:type="dxa"/>
          </w:tcPr>
          <w:p w14:paraId="2CF7B901" w14:textId="77777777" w:rsidR="00F60A95" w:rsidRDefault="00355A8D">
            <w:pPr>
              <w:widowControl w:val="0"/>
              <w:rPr>
                <w:rFonts w:eastAsia="Calibri"/>
                <w:szCs w:val="24"/>
              </w:rPr>
            </w:pPr>
            <w:r>
              <w:rPr>
                <w:rFonts w:eastAsia="Calibri"/>
                <w:szCs w:val="24"/>
              </w:rPr>
              <w:t xml:space="preserve">2.2. Užsiėmimai veiklos dalyviams, siekiant suteikti </w:t>
            </w:r>
            <w:r>
              <w:rPr>
                <w:rFonts w:eastAsia="Calibri"/>
                <w:szCs w:val="24"/>
              </w:rPr>
              <w:t>žinių apie psichikos sveikatą darbo vietoje (bendra mokymų trukmė – ne mažiau kaip 40 val., iš jų praktinių užsiėmimų – ne mažiau kaip 25 val. Rekomenduojama organizuoti bent 6 susitikimus kas 2–4 savaites)</w:t>
            </w:r>
          </w:p>
        </w:tc>
        <w:tc>
          <w:tcPr>
            <w:tcW w:w="4501" w:type="dxa"/>
          </w:tcPr>
          <w:p w14:paraId="2CF7B902" w14:textId="77777777" w:rsidR="00F60A95" w:rsidRDefault="00355A8D">
            <w:pPr>
              <w:widowControl w:val="0"/>
              <w:rPr>
                <w:rFonts w:eastAsia="Calibri"/>
                <w:szCs w:val="24"/>
              </w:rPr>
            </w:pPr>
            <w:r>
              <w:rPr>
                <w:rFonts w:eastAsia="Calibri"/>
                <w:kern w:val="2"/>
                <w:szCs w:val="24"/>
                <w:lang w:eastAsia="ar-SA"/>
              </w:rPr>
              <w:t>Asmenų skaičius grupėje 10–20. Vykdomi užsiėmimai</w:t>
            </w:r>
            <w:r>
              <w:rPr>
                <w:rFonts w:eastAsia="Calibri"/>
                <w:kern w:val="2"/>
                <w:szCs w:val="24"/>
                <w:lang w:eastAsia="ar-SA"/>
              </w:rPr>
              <w:t xml:space="preserve"> – t</w:t>
            </w:r>
            <w:r>
              <w:rPr>
                <w:rFonts w:eastAsia="Calibri"/>
                <w:szCs w:val="24"/>
              </w:rPr>
              <w:t xml:space="preserve">eorijos mokymai, diskusijų grupės, praktinių įgūdžių formavimo grupės. Užsiėmimų metu perteikiamos žinios ir formuojami praktiniai įgūdžiai šiomis temomis: </w:t>
            </w:r>
          </w:p>
          <w:p w14:paraId="2CF7B903" w14:textId="77777777" w:rsidR="00F60A95" w:rsidRDefault="00355A8D">
            <w:pPr>
              <w:widowControl w:val="0"/>
              <w:rPr>
                <w:rFonts w:eastAsia="Calibri"/>
                <w:szCs w:val="24"/>
              </w:rPr>
            </w:pPr>
            <w:r>
              <w:rPr>
                <w:rFonts w:eastAsia="Calibri"/>
                <w:szCs w:val="24"/>
              </w:rPr>
              <w:t xml:space="preserve">1. Psichikos sveikatos samprata, įtampa darbe ir jo </w:t>
            </w:r>
            <w:proofErr w:type="spellStart"/>
            <w:r>
              <w:rPr>
                <w:rFonts w:eastAsia="Calibri"/>
                <w:szCs w:val="24"/>
              </w:rPr>
              <w:t>įveika</w:t>
            </w:r>
            <w:proofErr w:type="spellEnd"/>
            <w:r>
              <w:rPr>
                <w:rFonts w:eastAsia="Calibri"/>
                <w:szCs w:val="24"/>
              </w:rPr>
              <w:t>;</w:t>
            </w:r>
          </w:p>
          <w:p w14:paraId="2CF7B904" w14:textId="77777777" w:rsidR="00F60A95" w:rsidRDefault="00355A8D">
            <w:pPr>
              <w:widowControl w:val="0"/>
              <w:rPr>
                <w:rFonts w:eastAsia="Calibri"/>
                <w:szCs w:val="24"/>
              </w:rPr>
            </w:pPr>
            <w:r>
              <w:rPr>
                <w:rFonts w:eastAsia="Calibri"/>
                <w:szCs w:val="24"/>
              </w:rPr>
              <w:t>2. Psichosocialiniai darbo aplinkos</w:t>
            </w:r>
            <w:r>
              <w:rPr>
                <w:rFonts w:eastAsia="Calibri"/>
                <w:szCs w:val="24"/>
              </w:rPr>
              <w:t xml:space="preserve"> veiksniai, psichologinio s</w:t>
            </w:r>
            <w:r>
              <w:rPr>
                <w:rFonts w:eastAsia="Calibri"/>
                <w:bCs/>
                <w:iCs/>
                <w:szCs w:val="24"/>
              </w:rPr>
              <w:t>murto, persekiojimo ir kt. žalingų psichosocialinių darbo aplinkos veiksnių apraiškos darbo kolektyvuose, jų prevencija, taikant mokslu ir praktika grįstas streso valdymo programas.</w:t>
            </w:r>
          </w:p>
          <w:p w14:paraId="2CF7B905" w14:textId="77777777" w:rsidR="00F60A95" w:rsidRDefault="00355A8D">
            <w:pPr>
              <w:widowControl w:val="0"/>
              <w:rPr>
                <w:rFonts w:eastAsia="Calibri"/>
                <w:szCs w:val="24"/>
              </w:rPr>
            </w:pPr>
            <w:r>
              <w:rPr>
                <w:rFonts w:eastAsia="Calibri"/>
                <w:szCs w:val="24"/>
              </w:rPr>
              <w:t xml:space="preserve">3. Darbingumas, jam įtakos turintys veiksniai, </w:t>
            </w:r>
            <w:r>
              <w:rPr>
                <w:rFonts w:eastAsia="Calibri"/>
                <w:szCs w:val="24"/>
              </w:rPr>
              <w:t>darbo ir asmeninio gyvenimo derinimo galimybės, profesinis perdegimas, jo priežastys ir prevencija.</w:t>
            </w:r>
          </w:p>
          <w:p w14:paraId="2CF7B906" w14:textId="77777777" w:rsidR="00F60A95" w:rsidRDefault="00355A8D">
            <w:pPr>
              <w:widowControl w:val="0"/>
              <w:rPr>
                <w:rFonts w:eastAsia="Calibri"/>
                <w:szCs w:val="24"/>
              </w:rPr>
            </w:pPr>
            <w:r>
              <w:rPr>
                <w:rFonts w:eastAsia="Calibri"/>
                <w:szCs w:val="24"/>
              </w:rPr>
              <w:t>4. Organizacinės priemonės įmonės ir asmens lygmeniu, socialinė parama darbe: rizikos atpažinimas, prevencija, intervencija.</w:t>
            </w:r>
          </w:p>
          <w:p w14:paraId="2CF7B907" w14:textId="77777777" w:rsidR="00F60A95" w:rsidRDefault="00355A8D">
            <w:pPr>
              <w:widowControl w:val="0"/>
              <w:rPr>
                <w:rFonts w:eastAsia="Calibri"/>
                <w:szCs w:val="24"/>
              </w:rPr>
            </w:pPr>
            <w:r>
              <w:rPr>
                <w:rFonts w:eastAsia="Calibri"/>
                <w:szCs w:val="24"/>
              </w:rPr>
              <w:t>5. Pasirinkta kita įmonei aktua</w:t>
            </w:r>
            <w:r>
              <w:rPr>
                <w:rFonts w:eastAsia="Calibri"/>
                <w:szCs w:val="24"/>
              </w:rPr>
              <w:t>li tematika.</w:t>
            </w:r>
          </w:p>
          <w:p w14:paraId="2CF7B908" w14:textId="77777777" w:rsidR="00F60A95" w:rsidRDefault="00355A8D">
            <w:pPr>
              <w:widowControl w:val="0"/>
              <w:rPr>
                <w:rFonts w:eastAsia="Calibri"/>
                <w:szCs w:val="24"/>
              </w:rPr>
            </w:pPr>
            <w:r>
              <w:rPr>
                <w:rFonts w:eastAsia="Calibri"/>
                <w:szCs w:val="24"/>
              </w:rPr>
              <w:t>Kiekvieno užsiėmimo metu taip pat aptariama veiksmų plano (pagal 2.1 veiklą) įgyvendinimo eiga, aktualijos ir kylantys iššūkiai</w:t>
            </w:r>
          </w:p>
        </w:tc>
      </w:tr>
      <w:tr w:rsidR="00F60A95" w14:paraId="2CF7B90D" w14:textId="77777777">
        <w:tc>
          <w:tcPr>
            <w:tcW w:w="2235" w:type="dxa"/>
          </w:tcPr>
          <w:p w14:paraId="2CF7B90A" w14:textId="77777777" w:rsidR="00F60A95" w:rsidRDefault="00F60A95">
            <w:pPr>
              <w:widowControl w:val="0"/>
              <w:rPr>
                <w:rFonts w:eastAsia="Calibri"/>
                <w:szCs w:val="24"/>
              </w:rPr>
            </w:pPr>
          </w:p>
        </w:tc>
        <w:tc>
          <w:tcPr>
            <w:tcW w:w="3118" w:type="dxa"/>
          </w:tcPr>
          <w:p w14:paraId="2CF7B90B" w14:textId="77777777" w:rsidR="00F60A95" w:rsidRDefault="00355A8D">
            <w:pPr>
              <w:widowControl w:val="0"/>
              <w:rPr>
                <w:rFonts w:eastAsia="Calibri"/>
                <w:szCs w:val="24"/>
              </w:rPr>
            </w:pPr>
            <w:r>
              <w:rPr>
                <w:rFonts w:eastAsia="Calibri"/>
                <w:szCs w:val="24"/>
              </w:rPr>
              <w:t>2.3. Rekomendacijų įmonei parengimas</w:t>
            </w:r>
          </w:p>
        </w:tc>
        <w:tc>
          <w:tcPr>
            <w:tcW w:w="4501" w:type="dxa"/>
          </w:tcPr>
          <w:p w14:paraId="2CF7B90C" w14:textId="77777777" w:rsidR="00F60A95" w:rsidRDefault="00355A8D">
            <w:pPr>
              <w:widowControl w:val="0"/>
              <w:rPr>
                <w:rFonts w:eastAsia="Calibri"/>
                <w:szCs w:val="24"/>
              </w:rPr>
            </w:pPr>
            <w:r>
              <w:rPr>
                <w:rFonts w:eastAsia="Calibri"/>
                <w:szCs w:val="24"/>
              </w:rPr>
              <w:t>Baigus 2.1 ir 2.2 veiklų įgyvendinimą, įvertinama veiklų eiga, pasiekti rezu</w:t>
            </w:r>
            <w:r>
              <w:rPr>
                <w:rFonts w:eastAsia="Calibri"/>
                <w:szCs w:val="24"/>
              </w:rPr>
              <w:t>ltatai ir iššūkiai bei parengiamos konkrečios rekomendacijos įmonei, kaip toliau savarankiškai tęsti veiklas, siekiant mažinti neigiamą psichosocialinių profesinės rizikos veiksnių poveikį darbuotojų sveikatai, gerinti psichosocialinę aplinką įmonėse ir st</w:t>
            </w:r>
            <w:r>
              <w:rPr>
                <w:rFonts w:eastAsia="Calibri"/>
                <w:szCs w:val="24"/>
              </w:rPr>
              <w:t>iprinti darbuotojų psichikos sveikatą</w:t>
            </w:r>
          </w:p>
        </w:tc>
      </w:tr>
      <w:tr w:rsidR="00F60A95" w14:paraId="2CF7B913" w14:textId="77777777">
        <w:tc>
          <w:tcPr>
            <w:tcW w:w="2235" w:type="dxa"/>
          </w:tcPr>
          <w:p w14:paraId="2CF7B90E" w14:textId="77777777" w:rsidR="00F60A95" w:rsidRDefault="00355A8D">
            <w:pPr>
              <w:widowControl w:val="0"/>
              <w:rPr>
                <w:rFonts w:eastAsia="Calibri"/>
                <w:szCs w:val="24"/>
              </w:rPr>
            </w:pPr>
            <w:r>
              <w:rPr>
                <w:rFonts w:eastAsia="Calibri"/>
                <w:szCs w:val="24"/>
              </w:rPr>
              <w:t>3. Įgyvendintų veiklų efektyvumo vertinimas (trukmė iki 1 mėn.)</w:t>
            </w:r>
          </w:p>
        </w:tc>
        <w:tc>
          <w:tcPr>
            <w:tcW w:w="3118" w:type="dxa"/>
          </w:tcPr>
          <w:p w14:paraId="2CF7B90F" w14:textId="77777777" w:rsidR="00F60A95" w:rsidRDefault="00355A8D">
            <w:pPr>
              <w:widowControl w:val="0"/>
              <w:rPr>
                <w:rFonts w:eastAsia="Calibri"/>
                <w:szCs w:val="24"/>
              </w:rPr>
            </w:pPr>
            <w:r>
              <w:rPr>
                <w:rFonts w:eastAsia="Calibri"/>
                <w:szCs w:val="24"/>
              </w:rPr>
              <w:t>3.1. Pakartotinis darbuotojų psichikos sveikatos raštingumo įvertinimas</w:t>
            </w:r>
          </w:p>
        </w:tc>
        <w:tc>
          <w:tcPr>
            <w:tcW w:w="4501" w:type="dxa"/>
          </w:tcPr>
          <w:p w14:paraId="2CF7B910" w14:textId="77777777" w:rsidR="00F60A95" w:rsidRDefault="00355A8D">
            <w:pPr>
              <w:widowControl w:val="0"/>
              <w:rPr>
                <w:rFonts w:eastAsia="Calibri"/>
                <w:szCs w:val="24"/>
              </w:rPr>
            </w:pPr>
            <w:r>
              <w:rPr>
                <w:rFonts w:eastAsia="Calibri"/>
                <w:szCs w:val="24"/>
              </w:rPr>
              <w:t xml:space="preserve">Pakartotinai apklausiami veiklos dalyviai. Įvertinant naudojamas PSRV </w:t>
            </w:r>
            <w:r>
              <w:rPr>
                <w:rFonts w:eastAsia="Calibri"/>
                <w:szCs w:val="24"/>
              </w:rPr>
              <w:t>klausimynas.</w:t>
            </w:r>
          </w:p>
          <w:p w14:paraId="2CF7B911" w14:textId="77777777" w:rsidR="00F60A95" w:rsidRDefault="00355A8D">
            <w:pPr>
              <w:widowControl w:val="0"/>
              <w:rPr>
                <w:rFonts w:eastAsia="Calibri"/>
                <w:szCs w:val="24"/>
              </w:rPr>
            </w:pPr>
            <w:r>
              <w:rPr>
                <w:rFonts w:eastAsia="Calibri"/>
                <w:szCs w:val="24"/>
              </w:rPr>
              <w:t>Įvertinamas individualus ir bendras žinių pokytis.</w:t>
            </w:r>
          </w:p>
          <w:p w14:paraId="2CF7B912" w14:textId="77777777" w:rsidR="00F60A95" w:rsidRDefault="00355A8D">
            <w:pPr>
              <w:widowControl w:val="0"/>
              <w:rPr>
                <w:rFonts w:eastAsia="Calibri"/>
                <w:szCs w:val="24"/>
              </w:rPr>
            </w:pPr>
            <w:r>
              <w:rPr>
                <w:rFonts w:eastAsia="Calibri"/>
                <w:szCs w:val="24"/>
              </w:rPr>
              <w:t>Pristatomi apibendrinti rezultatai (įmonės ir (ar) padalinių lygmeniu). Individualūs darbuotojų rezultatai pristatomi šiems darbuotojams asmeniškai, laikantis duomenų privatumo taisyklių.</w:t>
            </w:r>
          </w:p>
        </w:tc>
      </w:tr>
      <w:tr w:rsidR="00F60A95" w14:paraId="2CF7B917" w14:textId="77777777">
        <w:tc>
          <w:tcPr>
            <w:tcW w:w="2235" w:type="dxa"/>
          </w:tcPr>
          <w:p w14:paraId="2CF7B914" w14:textId="77777777" w:rsidR="00F60A95" w:rsidRDefault="00F60A95">
            <w:pPr>
              <w:widowControl w:val="0"/>
              <w:rPr>
                <w:rFonts w:eastAsia="Calibri"/>
                <w:szCs w:val="24"/>
              </w:rPr>
            </w:pPr>
          </w:p>
        </w:tc>
        <w:tc>
          <w:tcPr>
            <w:tcW w:w="3118" w:type="dxa"/>
          </w:tcPr>
          <w:p w14:paraId="2CF7B915" w14:textId="77777777" w:rsidR="00F60A95" w:rsidRDefault="00355A8D">
            <w:pPr>
              <w:widowControl w:val="0"/>
              <w:rPr>
                <w:rFonts w:eastAsia="Calibri"/>
                <w:szCs w:val="24"/>
              </w:rPr>
            </w:pPr>
            <w:r>
              <w:rPr>
                <w:rFonts w:eastAsia="Calibri"/>
                <w:szCs w:val="24"/>
              </w:rPr>
              <w:t>3.</w:t>
            </w:r>
            <w:r>
              <w:rPr>
                <w:rFonts w:eastAsia="Calibri"/>
                <w:szCs w:val="24"/>
              </w:rPr>
              <w:t>2. Įgyvendintų veiklų efektyvumo vertinimas</w:t>
            </w:r>
          </w:p>
        </w:tc>
        <w:tc>
          <w:tcPr>
            <w:tcW w:w="4501" w:type="dxa"/>
          </w:tcPr>
          <w:p w14:paraId="2CF7B916" w14:textId="77777777" w:rsidR="00F60A95" w:rsidRDefault="00355A8D">
            <w:pPr>
              <w:widowControl w:val="0"/>
              <w:rPr>
                <w:rFonts w:eastAsia="Calibri"/>
                <w:szCs w:val="24"/>
              </w:rPr>
            </w:pPr>
            <w:r>
              <w:rPr>
                <w:rFonts w:eastAsia="Calibri"/>
                <w:szCs w:val="24"/>
              </w:rPr>
              <w:t>Užpildoma veiklos dalyvių apklausos anketa (Aprašo 3 priedas).</w:t>
            </w:r>
          </w:p>
        </w:tc>
      </w:tr>
    </w:tbl>
    <w:p w14:paraId="2CF7B91A" w14:textId="77777777" w:rsidR="00F60A95" w:rsidRDefault="00355A8D">
      <w:pPr>
        <w:tabs>
          <w:tab w:val="center" w:pos="4986"/>
          <w:tab w:val="right" w:pos="9972"/>
        </w:tabs>
        <w:rPr>
          <w:rFonts w:eastAsia="Calibri"/>
        </w:rPr>
      </w:pPr>
    </w:p>
    <w:p w14:paraId="4A3B4659" w14:textId="77777777" w:rsidR="00355A8D" w:rsidRDefault="00355A8D">
      <w:pPr>
        <w:widowControl w:val="0"/>
        <w:tabs>
          <w:tab w:val="right" w:pos="8306"/>
        </w:tabs>
        <w:ind w:left="6379"/>
        <w:sectPr w:rsidR="00355A8D">
          <w:pgSz w:w="11906" w:h="16838"/>
          <w:pgMar w:top="1134" w:right="567" w:bottom="1134" w:left="1701" w:header="567" w:footer="567" w:gutter="0"/>
          <w:pgNumType w:start="1"/>
          <w:cols w:space="1296"/>
          <w:titlePg/>
          <w:docGrid w:linePitch="360"/>
        </w:sectPr>
      </w:pPr>
    </w:p>
    <w:p w14:paraId="2CF7B91B" w14:textId="040EE386" w:rsidR="00F60A95" w:rsidRDefault="00355A8D">
      <w:pPr>
        <w:widowControl w:val="0"/>
        <w:tabs>
          <w:tab w:val="right" w:pos="8306"/>
        </w:tabs>
        <w:ind w:left="6379"/>
        <w:rPr>
          <w:rFonts w:eastAsia="Calibri"/>
          <w:szCs w:val="24"/>
        </w:rPr>
      </w:pPr>
      <w:r>
        <w:rPr>
          <w:rFonts w:eastAsia="Calibri"/>
          <w:szCs w:val="24"/>
        </w:rPr>
        <w:lastRenderedPageBreak/>
        <w:t xml:space="preserve">Psichikos sveikatos kompetencijų didinimo įmonių darbuotojams tvarkos aprašo </w:t>
      </w:r>
    </w:p>
    <w:p w14:paraId="2CF7B91C" w14:textId="77777777" w:rsidR="00F60A95" w:rsidRDefault="00355A8D">
      <w:pPr>
        <w:widowControl w:val="0"/>
        <w:ind w:left="6379"/>
        <w:rPr>
          <w:rFonts w:eastAsia="Calibri"/>
          <w:szCs w:val="24"/>
        </w:rPr>
      </w:pPr>
      <w:r>
        <w:rPr>
          <w:rFonts w:eastAsia="Calibri"/>
          <w:szCs w:val="24"/>
        </w:rPr>
        <w:t>2</w:t>
      </w:r>
      <w:r>
        <w:rPr>
          <w:rFonts w:eastAsia="Calibri"/>
          <w:szCs w:val="24"/>
        </w:rPr>
        <w:t xml:space="preserve"> priedas</w:t>
      </w:r>
    </w:p>
    <w:p w14:paraId="2CF7B91D" w14:textId="77777777" w:rsidR="00F60A95" w:rsidRDefault="00F60A95">
      <w:pPr>
        <w:widowControl w:val="0"/>
        <w:ind w:left="6379"/>
        <w:rPr>
          <w:rFonts w:eastAsia="Calibri"/>
          <w:szCs w:val="24"/>
        </w:rPr>
      </w:pPr>
    </w:p>
    <w:p w14:paraId="2CF7B91E" w14:textId="77777777" w:rsidR="00F60A95" w:rsidRDefault="00F60A95">
      <w:pPr>
        <w:widowControl w:val="0"/>
        <w:ind w:left="6379"/>
        <w:rPr>
          <w:rFonts w:eastAsia="Calibri"/>
          <w:szCs w:val="24"/>
        </w:rPr>
      </w:pPr>
    </w:p>
    <w:p w14:paraId="2CF7B91F" w14:textId="77777777" w:rsidR="00F60A95" w:rsidRDefault="00355A8D">
      <w:pPr>
        <w:widowControl w:val="0"/>
        <w:jc w:val="center"/>
        <w:rPr>
          <w:rFonts w:eastAsia="Calibri"/>
          <w:b/>
          <w:bCs/>
          <w:szCs w:val="24"/>
        </w:rPr>
      </w:pPr>
      <w:r>
        <w:rPr>
          <w:rFonts w:eastAsia="Calibri"/>
          <w:b/>
          <w:bCs/>
          <w:szCs w:val="24"/>
        </w:rPr>
        <w:t xml:space="preserve">PSICHIKOS SVEIKATOS KOMPETENCIJŲ DIDINIMO </w:t>
      </w:r>
      <w:r>
        <w:rPr>
          <w:rFonts w:eastAsia="Calibri"/>
          <w:b/>
          <w:bCs/>
          <w:szCs w:val="24"/>
        </w:rPr>
        <w:t>DARBUOTOJAMS PAVYZDINIS VEIKLOS TURINYS</w:t>
      </w:r>
    </w:p>
    <w:p w14:paraId="2CF7B920" w14:textId="77777777" w:rsidR="00F60A95" w:rsidRDefault="00355A8D">
      <w:pPr>
        <w:widowControl w:val="0"/>
        <w:ind w:left="-142" w:firstLine="1"/>
        <w:jc w:val="center"/>
        <w:rPr>
          <w:rFonts w:eastAsia="Calibri"/>
          <w:b/>
          <w:bCs/>
          <w:szCs w:val="24"/>
        </w:rPr>
      </w:pPr>
      <w:r>
        <w:rPr>
          <w:rFonts w:eastAsia="Calibri"/>
          <w:b/>
          <w:bCs/>
          <w:szCs w:val="24"/>
        </w:rPr>
        <w:t>(</w:t>
      </w:r>
      <w:r>
        <w:rPr>
          <w:rFonts w:eastAsia="Calibri"/>
          <w:b/>
          <w:kern w:val="2"/>
          <w:szCs w:val="24"/>
          <w:lang w:eastAsia="ar-SA"/>
        </w:rPr>
        <w:t xml:space="preserve">KELIŲ ĮMONIŲ VEIKLOS DALYVIŲ GRUPĖ, </w:t>
      </w:r>
      <w:r>
        <w:rPr>
          <w:rFonts w:eastAsia="Calibri"/>
          <w:b/>
          <w:bCs/>
          <w:szCs w:val="24"/>
        </w:rPr>
        <w:t xml:space="preserve">KAI VIENOS ĮMONĖS </w:t>
      </w:r>
      <w:r>
        <w:rPr>
          <w:rFonts w:eastAsia="Calibri"/>
          <w:b/>
          <w:kern w:val="2"/>
          <w:szCs w:val="24"/>
          <w:lang w:eastAsia="ar-SA"/>
        </w:rPr>
        <w:t>VEIKLOS DALYVIŲ SKAIČIUS MAŽIAU KAIP 10</w:t>
      </w:r>
      <w:r>
        <w:rPr>
          <w:rFonts w:eastAsia="Calibri"/>
          <w:b/>
          <w:bCs/>
          <w:szCs w:val="24"/>
        </w:rPr>
        <w:t>)</w:t>
      </w:r>
    </w:p>
    <w:p w14:paraId="2CF7B921" w14:textId="77777777" w:rsidR="00F60A95" w:rsidRDefault="00F60A95">
      <w:pPr>
        <w:widowControl w:val="0"/>
        <w:ind w:firstLine="709"/>
        <w:jc w:val="center"/>
        <w:rPr>
          <w:rFonts w:eastAsia="Calibri"/>
          <w:szCs w:val="24"/>
        </w:rPr>
      </w:pPr>
    </w:p>
    <w:p w14:paraId="2CF7B922" w14:textId="77777777" w:rsidR="00F60A95" w:rsidRDefault="00F60A95">
      <w:pPr>
        <w:widowControl w:val="0"/>
        <w:ind w:left="6237" w:hanging="6237"/>
        <w:jc w:val="center"/>
        <w:rPr>
          <w:rFonts w:eastAsia="Calibri"/>
          <w:b/>
          <w:bCs/>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4501"/>
      </w:tblGrid>
      <w:tr w:rsidR="00F60A95" w14:paraId="2CF7B926" w14:textId="77777777">
        <w:tc>
          <w:tcPr>
            <w:tcW w:w="2235" w:type="dxa"/>
          </w:tcPr>
          <w:p w14:paraId="2CF7B923" w14:textId="77777777" w:rsidR="00F60A95" w:rsidRDefault="00355A8D">
            <w:pPr>
              <w:widowControl w:val="0"/>
              <w:jc w:val="both"/>
              <w:rPr>
                <w:rFonts w:eastAsia="Calibri"/>
                <w:szCs w:val="24"/>
              </w:rPr>
            </w:pPr>
            <w:r>
              <w:rPr>
                <w:rFonts w:eastAsia="Calibri"/>
                <w:szCs w:val="24"/>
              </w:rPr>
              <w:t>Etapas, trukmė</w:t>
            </w:r>
          </w:p>
        </w:tc>
        <w:tc>
          <w:tcPr>
            <w:tcW w:w="3118" w:type="dxa"/>
          </w:tcPr>
          <w:p w14:paraId="2CF7B924" w14:textId="77777777" w:rsidR="00F60A95" w:rsidRDefault="00355A8D">
            <w:pPr>
              <w:widowControl w:val="0"/>
              <w:jc w:val="both"/>
              <w:rPr>
                <w:rFonts w:eastAsia="Calibri"/>
                <w:szCs w:val="24"/>
              </w:rPr>
            </w:pPr>
            <w:r>
              <w:rPr>
                <w:rFonts w:eastAsia="Calibri"/>
                <w:szCs w:val="24"/>
              </w:rPr>
              <w:t>Veikla</w:t>
            </w:r>
          </w:p>
        </w:tc>
        <w:tc>
          <w:tcPr>
            <w:tcW w:w="4501" w:type="dxa"/>
          </w:tcPr>
          <w:p w14:paraId="2CF7B925" w14:textId="77777777" w:rsidR="00F60A95" w:rsidRDefault="00355A8D">
            <w:pPr>
              <w:widowControl w:val="0"/>
              <w:jc w:val="both"/>
              <w:rPr>
                <w:rFonts w:eastAsia="Calibri"/>
                <w:szCs w:val="24"/>
              </w:rPr>
            </w:pPr>
            <w:r>
              <w:rPr>
                <w:rFonts w:eastAsia="Calibri"/>
                <w:szCs w:val="24"/>
              </w:rPr>
              <w:t>Metodika</w:t>
            </w:r>
          </w:p>
        </w:tc>
      </w:tr>
      <w:tr w:rsidR="00F60A95" w14:paraId="2CF7B92C" w14:textId="77777777">
        <w:tc>
          <w:tcPr>
            <w:tcW w:w="2235" w:type="dxa"/>
          </w:tcPr>
          <w:p w14:paraId="2CF7B927" w14:textId="77777777" w:rsidR="00F60A95" w:rsidRDefault="00355A8D">
            <w:pPr>
              <w:widowControl w:val="0"/>
              <w:rPr>
                <w:rFonts w:eastAsia="Calibri"/>
                <w:szCs w:val="24"/>
              </w:rPr>
            </w:pPr>
            <w:r>
              <w:rPr>
                <w:rFonts w:eastAsia="Calibri"/>
                <w:szCs w:val="24"/>
              </w:rPr>
              <w:t>1. Įmonės individualus situacijos įvertinimas (trukmė iki 1 mėn.)</w:t>
            </w:r>
          </w:p>
        </w:tc>
        <w:tc>
          <w:tcPr>
            <w:tcW w:w="3118" w:type="dxa"/>
          </w:tcPr>
          <w:p w14:paraId="2CF7B928" w14:textId="77777777" w:rsidR="00F60A95" w:rsidRDefault="00355A8D">
            <w:pPr>
              <w:widowControl w:val="0"/>
              <w:rPr>
                <w:rFonts w:eastAsia="Calibri"/>
                <w:szCs w:val="24"/>
              </w:rPr>
            </w:pPr>
            <w:r>
              <w:rPr>
                <w:rFonts w:eastAsia="Calibri"/>
                <w:szCs w:val="24"/>
              </w:rPr>
              <w:t>1.1. Darbuotojų ps</w:t>
            </w:r>
            <w:r>
              <w:rPr>
                <w:rFonts w:eastAsia="Calibri"/>
                <w:szCs w:val="24"/>
              </w:rPr>
              <w:t>ichikos sveikatos raštingumo įvertinimas</w:t>
            </w:r>
          </w:p>
        </w:tc>
        <w:tc>
          <w:tcPr>
            <w:tcW w:w="4501" w:type="dxa"/>
          </w:tcPr>
          <w:p w14:paraId="2CF7B929" w14:textId="77777777" w:rsidR="00F60A95" w:rsidRDefault="00355A8D">
            <w:pPr>
              <w:widowControl w:val="0"/>
              <w:rPr>
                <w:rFonts w:eastAsia="Calibri"/>
                <w:szCs w:val="24"/>
              </w:rPr>
            </w:pPr>
            <w:r>
              <w:rPr>
                <w:rFonts w:eastAsia="Calibri"/>
                <w:szCs w:val="24"/>
              </w:rPr>
              <w:t xml:space="preserve">Apklausiami veiklos dalyviai. </w:t>
            </w:r>
          </w:p>
          <w:p w14:paraId="2CF7B92A" w14:textId="77777777" w:rsidR="00F60A95" w:rsidRDefault="00355A8D">
            <w:pPr>
              <w:widowControl w:val="0"/>
              <w:rPr>
                <w:rFonts w:eastAsia="Calibri"/>
                <w:szCs w:val="24"/>
              </w:rPr>
            </w:pPr>
            <w:r>
              <w:rPr>
                <w:rFonts w:eastAsia="Calibri"/>
                <w:bCs/>
                <w:szCs w:val="24"/>
              </w:rPr>
              <w:t>Įvertinimui naudojamas darbuotojų psichikos sveikatos raštingumo</w:t>
            </w:r>
            <w:r>
              <w:rPr>
                <w:rFonts w:eastAsia="Calibri"/>
                <w:szCs w:val="24"/>
              </w:rPr>
              <w:t xml:space="preserve"> vertinimo klausimynas (PSRV klausimynas).</w:t>
            </w:r>
          </w:p>
          <w:p w14:paraId="2CF7B92B" w14:textId="77777777" w:rsidR="00F60A95" w:rsidRDefault="00355A8D">
            <w:pPr>
              <w:widowControl w:val="0"/>
              <w:rPr>
                <w:rFonts w:eastAsia="Calibri"/>
                <w:szCs w:val="24"/>
              </w:rPr>
            </w:pPr>
            <w:r>
              <w:rPr>
                <w:rFonts w:eastAsia="Calibri"/>
                <w:szCs w:val="24"/>
              </w:rPr>
              <w:t xml:space="preserve">PSRV klausimynai koduojami, siekiant įvertinti individualų raštingumo pokytį </w:t>
            </w:r>
            <w:r>
              <w:rPr>
                <w:rFonts w:eastAsia="Calibri"/>
                <w:szCs w:val="24"/>
              </w:rPr>
              <w:t>(3.1 veikloje).</w:t>
            </w:r>
          </w:p>
        </w:tc>
      </w:tr>
      <w:tr w:rsidR="00F60A95" w14:paraId="2CF7B935" w14:textId="77777777">
        <w:tc>
          <w:tcPr>
            <w:tcW w:w="2235" w:type="dxa"/>
          </w:tcPr>
          <w:p w14:paraId="2CF7B92D" w14:textId="77777777" w:rsidR="00F60A95" w:rsidRDefault="00355A8D">
            <w:pPr>
              <w:widowControl w:val="0"/>
              <w:rPr>
                <w:rFonts w:eastAsia="Calibri"/>
                <w:szCs w:val="24"/>
              </w:rPr>
            </w:pPr>
            <w:r>
              <w:rPr>
                <w:rFonts w:eastAsia="Calibri"/>
                <w:szCs w:val="24"/>
              </w:rPr>
              <w:t xml:space="preserve">2. Darbuotojų psichikos sveikatos kompetencijų didinimas (trukmė 2–6 mėn.; veiklų </w:t>
            </w:r>
            <w:r>
              <w:rPr>
                <w:rFonts w:eastAsia="Calibri"/>
                <w:spacing w:val="-4"/>
                <w:szCs w:val="24"/>
              </w:rPr>
              <w:t>trukmė valandomis</w:t>
            </w:r>
            <w:r>
              <w:rPr>
                <w:rFonts w:eastAsia="Calibri"/>
                <w:szCs w:val="24"/>
              </w:rPr>
              <w:t xml:space="preserve"> – ne mažiau kaip 40 val., iš jų praktinių užsiėmimų – ne mažiau kaip 25 val.)</w:t>
            </w:r>
          </w:p>
        </w:tc>
        <w:tc>
          <w:tcPr>
            <w:tcW w:w="3118" w:type="dxa"/>
          </w:tcPr>
          <w:p w14:paraId="2CF7B92E" w14:textId="77777777" w:rsidR="00F60A95" w:rsidRDefault="00355A8D">
            <w:pPr>
              <w:widowControl w:val="0"/>
              <w:rPr>
                <w:rFonts w:eastAsia="Calibri"/>
                <w:szCs w:val="24"/>
              </w:rPr>
            </w:pPr>
            <w:r>
              <w:rPr>
                <w:rFonts w:eastAsia="Calibri"/>
                <w:szCs w:val="24"/>
              </w:rPr>
              <w:t xml:space="preserve">2.1. Darbuotojų mokymas, siekiant suteikti žinių apie psichikos sveikatą darbo vietoje </w:t>
            </w:r>
          </w:p>
        </w:tc>
        <w:tc>
          <w:tcPr>
            <w:tcW w:w="4501" w:type="dxa"/>
          </w:tcPr>
          <w:p w14:paraId="2CF7B92F" w14:textId="77777777" w:rsidR="00F60A95" w:rsidRDefault="00355A8D">
            <w:pPr>
              <w:widowControl w:val="0"/>
              <w:rPr>
                <w:rFonts w:eastAsia="Calibri"/>
                <w:szCs w:val="24"/>
              </w:rPr>
            </w:pPr>
            <w:r>
              <w:rPr>
                <w:rFonts w:eastAsia="Calibri"/>
                <w:kern w:val="2"/>
                <w:szCs w:val="24"/>
                <w:lang w:eastAsia="ar-SA"/>
              </w:rPr>
              <w:t>Asmenų skaičius grupėje 10–20. Vykdomi užsiėmimai – t</w:t>
            </w:r>
            <w:r>
              <w:rPr>
                <w:rFonts w:eastAsia="Calibri"/>
                <w:szCs w:val="24"/>
              </w:rPr>
              <w:t>eorijos mokymai, diskusijų grupės, praktinių įgūdžių formavimo grupės. Užsiėmimų metu perteikiamos žinios ir formuo</w:t>
            </w:r>
            <w:r>
              <w:rPr>
                <w:rFonts w:eastAsia="Calibri"/>
                <w:szCs w:val="24"/>
              </w:rPr>
              <w:t xml:space="preserve">jami praktiniai įgūdžiai šiomis temomis: </w:t>
            </w:r>
          </w:p>
          <w:p w14:paraId="2CF7B930" w14:textId="77777777" w:rsidR="00F60A95" w:rsidRDefault="00355A8D">
            <w:pPr>
              <w:widowControl w:val="0"/>
              <w:rPr>
                <w:rFonts w:eastAsia="Calibri"/>
                <w:szCs w:val="24"/>
              </w:rPr>
            </w:pPr>
            <w:r>
              <w:rPr>
                <w:rFonts w:eastAsia="Calibri"/>
                <w:szCs w:val="24"/>
              </w:rPr>
              <w:t xml:space="preserve">1. Psichikos sveikatos samprata, įtampa darbe ir jos </w:t>
            </w:r>
            <w:proofErr w:type="spellStart"/>
            <w:r>
              <w:rPr>
                <w:rFonts w:eastAsia="Calibri"/>
                <w:szCs w:val="24"/>
              </w:rPr>
              <w:t>įveika</w:t>
            </w:r>
            <w:proofErr w:type="spellEnd"/>
            <w:r>
              <w:rPr>
                <w:rFonts w:eastAsia="Calibri"/>
                <w:szCs w:val="24"/>
              </w:rPr>
              <w:t>.</w:t>
            </w:r>
          </w:p>
          <w:p w14:paraId="2CF7B931" w14:textId="77777777" w:rsidR="00F60A95" w:rsidRDefault="00355A8D">
            <w:pPr>
              <w:widowControl w:val="0"/>
              <w:rPr>
                <w:rFonts w:eastAsia="Calibri"/>
                <w:szCs w:val="24"/>
              </w:rPr>
            </w:pPr>
            <w:r>
              <w:rPr>
                <w:rFonts w:eastAsia="Calibri"/>
                <w:szCs w:val="24"/>
              </w:rPr>
              <w:t>2. Psichosocialiniai darbo aplinkos veiksniai, psichologinio s</w:t>
            </w:r>
            <w:r>
              <w:rPr>
                <w:rFonts w:eastAsia="Calibri"/>
                <w:bCs/>
                <w:iCs/>
                <w:szCs w:val="24"/>
              </w:rPr>
              <w:t>murto, persekiojimo ir kt. žalingų psichosocialinių darbo aplinkos veiksnių apraiškos darbo</w:t>
            </w:r>
            <w:r>
              <w:rPr>
                <w:rFonts w:eastAsia="Calibri"/>
                <w:bCs/>
                <w:iCs/>
                <w:szCs w:val="24"/>
              </w:rPr>
              <w:t xml:space="preserve"> kolektyvuose, jų prevencija taikant mokslu ir praktika grįstas streso valdymo programas.</w:t>
            </w:r>
          </w:p>
          <w:p w14:paraId="2CF7B932" w14:textId="77777777" w:rsidR="00F60A95" w:rsidRDefault="00355A8D">
            <w:pPr>
              <w:widowControl w:val="0"/>
              <w:rPr>
                <w:rFonts w:eastAsia="Calibri"/>
                <w:szCs w:val="24"/>
              </w:rPr>
            </w:pPr>
            <w:r>
              <w:rPr>
                <w:rFonts w:eastAsia="Calibri"/>
                <w:szCs w:val="24"/>
              </w:rPr>
              <w:t>3. Darbingumas, jam įtakos turintys veiksniai, darbo ir asmeninio gyvenimo derinimo galimybės, profesinis perdegimas, jo priežastys ir prevencija.</w:t>
            </w:r>
          </w:p>
          <w:p w14:paraId="2CF7B933" w14:textId="77777777" w:rsidR="00F60A95" w:rsidRDefault="00355A8D">
            <w:pPr>
              <w:widowControl w:val="0"/>
              <w:rPr>
                <w:rFonts w:eastAsia="Calibri"/>
                <w:szCs w:val="24"/>
              </w:rPr>
            </w:pPr>
            <w:r>
              <w:rPr>
                <w:rFonts w:eastAsia="Calibri"/>
                <w:szCs w:val="24"/>
              </w:rPr>
              <w:t>4. Organizacinės pr</w:t>
            </w:r>
            <w:r>
              <w:rPr>
                <w:rFonts w:eastAsia="Calibri"/>
                <w:szCs w:val="24"/>
              </w:rPr>
              <w:t>iemonės įmonės ir asmens lygmeniu, socialinė parama darbe: rizikos atpažinimas, prevencija, intervencija.</w:t>
            </w:r>
          </w:p>
          <w:p w14:paraId="2CF7B934" w14:textId="77777777" w:rsidR="00F60A95" w:rsidRDefault="00355A8D">
            <w:pPr>
              <w:widowControl w:val="0"/>
              <w:rPr>
                <w:rFonts w:eastAsia="Calibri"/>
                <w:szCs w:val="24"/>
              </w:rPr>
            </w:pPr>
            <w:r>
              <w:rPr>
                <w:rFonts w:eastAsia="Calibri"/>
                <w:szCs w:val="24"/>
              </w:rPr>
              <w:t>5. Pasirinkta kita įmonėms aktuali tematika.</w:t>
            </w:r>
          </w:p>
        </w:tc>
      </w:tr>
      <w:tr w:rsidR="00F60A95" w14:paraId="2CF7B939" w14:textId="77777777">
        <w:tc>
          <w:tcPr>
            <w:tcW w:w="2235" w:type="dxa"/>
          </w:tcPr>
          <w:p w14:paraId="2CF7B936" w14:textId="77777777" w:rsidR="00F60A95" w:rsidRDefault="00F60A95">
            <w:pPr>
              <w:widowControl w:val="0"/>
              <w:rPr>
                <w:rFonts w:eastAsia="Calibri"/>
                <w:szCs w:val="24"/>
              </w:rPr>
            </w:pPr>
          </w:p>
        </w:tc>
        <w:tc>
          <w:tcPr>
            <w:tcW w:w="3118" w:type="dxa"/>
          </w:tcPr>
          <w:p w14:paraId="2CF7B937" w14:textId="77777777" w:rsidR="00F60A95" w:rsidRDefault="00355A8D">
            <w:pPr>
              <w:widowControl w:val="0"/>
              <w:rPr>
                <w:rFonts w:eastAsia="Calibri"/>
                <w:szCs w:val="24"/>
              </w:rPr>
            </w:pPr>
            <w:r>
              <w:rPr>
                <w:rFonts w:eastAsia="Calibri"/>
                <w:szCs w:val="24"/>
              </w:rPr>
              <w:t xml:space="preserve">2.2. Praktiniai mokymai – konkrečių situacijų nagrinėjimas ir konsultavimas </w:t>
            </w:r>
          </w:p>
        </w:tc>
        <w:tc>
          <w:tcPr>
            <w:tcW w:w="4501" w:type="dxa"/>
          </w:tcPr>
          <w:p w14:paraId="2CF7B938" w14:textId="77777777" w:rsidR="00F60A95" w:rsidRDefault="00355A8D">
            <w:pPr>
              <w:widowControl w:val="0"/>
              <w:rPr>
                <w:rFonts w:eastAsia="Calibri"/>
                <w:szCs w:val="24"/>
              </w:rPr>
            </w:pPr>
            <w:r>
              <w:rPr>
                <w:rFonts w:eastAsia="Calibri"/>
                <w:szCs w:val="24"/>
              </w:rPr>
              <w:t>Praktinių mokymų metu iden</w:t>
            </w:r>
            <w:r>
              <w:rPr>
                <w:rFonts w:eastAsia="Calibri"/>
                <w:szCs w:val="24"/>
              </w:rPr>
              <w:t>tifikuojamos ir nagrinėjamos veiklos dalyvių iškeltos, su šia tema susijusios problemos, dalijamasi patirtimi ir ieškoma galimų sprendimų psichosocialinės aplinkos įmonėse ir psichikos sveikatos stiprinimo srityse. Rekomenduojama nagrinėti temas, aktualias</w:t>
            </w:r>
            <w:r>
              <w:rPr>
                <w:rFonts w:eastAsia="Calibri"/>
                <w:szCs w:val="24"/>
              </w:rPr>
              <w:t xml:space="preserve"> daugumai veiklos dalyvių</w:t>
            </w:r>
          </w:p>
        </w:tc>
      </w:tr>
      <w:tr w:rsidR="00F60A95" w14:paraId="2CF7B93D" w14:textId="77777777">
        <w:tc>
          <w:tcPr>
            <w:tcW w:w="2235" w:type="dxa"/>
          </w:tcPr>
          <w:p w14:paraId="2CF7B93A" w14:textId="77777777" w:rsidR="00F60A95" w:rsidRDefault="00F60A95">
            <w:pPr>
              <w:widowControl w:val="0"/>
              <w:rPr>
                <w:rFonts w:eastAsia="Calibri"/>
                <w:szCs w:val="24"/>
              </w:rPr>
            </w:pPr>
          </w:p>
        </w:tc>
        <w:tc>
          <w:tcPr>
            <w:tcW w:w="3118" w:type="dxa"/>
          </w:tcPr>
          <w:p w14:paraId="2CF7B93B" w14:textId="77777777" w:rsidR="00F60A95" w:rsidRDefault="00355A8D">
            <w:pPr>
              <w:widowControl w:val="0"/>
              <w:rPr>
                <w:rFonts w:eastAsia="Calibri"/>
                <w:szCs w:val="24"/>
              </w:rPr>
            </w:pPr>
            <w:r>
              <w:rPr>
                <w:rFonts w:eastAsia="Calibri"/>
                <w:szCs w:val="24"/>
              </w:rPr>
              <w:t>2.3. Rekomendacijų veiklos dalyvių įmonėms parengimas</w:t>
            </w:r>
          </w:p>
        </w:tc>
        <w:tc>
          <w:tcPr>
            <w:tcW w:w="4501" w:type="dxa"/>
          </w:tcPr>
          <w:p w14:paraId="2CF7B93C" w14:textId="77777777" w:rsidR="00F60A95" w:rsidRDefault="00355A8D">
            <w:pPr>
              <w:widowControl w:val="0"/>
              <w:rPr>
                <w:rFonts w:eastAsia="Calibri"/>
                <w:szCs w:val="24"/>
              </w:rPr>
            </w:pPr>
            <w:r>
              <w:rPr>
                <w:rFonts w:eastAsia="Calibri"/>
                <w:szCs w:val="24"/>
              </w:rPr>
              <w:t>Parengiamos konkrečios rekomendacijos, kaip savarankiškai tęsti veiklas įmonėse, kurių darbuotojai yra veiklos dalyviai, siekiant mažinti neigiamą psichosocialinių rizikos ve</w:t>
            </w:r>
            <w:r>
              <w:rPr>
                <w:rFonts w:eastAsia="Calibri"/>
                <w:szCs w:val="24"/>
              </w:rPr>
              <w:t>iksnių poveikį darbuotojų sveikatai, gerinti psichosocialinę aplinką įmonėse ir stiprinti darbuotojų psichikos sveikatą</w:t>
            </w:r>
          </w:p>
        </w:tc>
      </w:tr>
      <w:tr w:rsidR="00F60A95" w14:paraId="2CF7B943" w14:textId="77777777">
        <w:tc>
          <w:tcPr>
            <w:tcW w:w="2235" w:type="dxa"/>
          </w:tcPr>
          <w:p w14:paraId="2CF7B93E" w14:textId="77777777" w:rsidR="00F60A95" w:rsidRDefault="00355A8D">
            <w:pPr>
              <w:widowControl w:val="0"/>
              <w:rPr>
                <w:rFonts w:eastAsia="Calibri"/>
                <w:szCs w:val="24"/>
              </w:rPr>
            </w:pPr>
            <w:r>
              <w:rPr>
                <w:rFonts w:eastAsia="Calibri"/>
                <w:szCs w:val="24"/>
              </w:rPr>
              <w:t>3. Įgyvendintų veiklų efektyvumo vertinimas ir rekomendacijų parengimas (1 mėn.)</w:t>
            </w:r>
          </w:p>
        </w:tc>
        <w:tc>
          <w:tcPr>
            <w:tcW w:w="3118" w:type="dxa"/>
          </w:tcPr>
          <w:p w14:paraId="2CF7B93F" w14:textId="77777777" w:rsidR="00F60A95" w:rsidRDefault="00355A8D">
            <w:pPr>
              <w:widowControl w:val="0"/>
              <w:rPr>
                <w:rFonts w:eastAsia="Calibri"/>
                <w:szCs w:val="24"/>
              </w:rPr>
            </w:pPr>
            <w:r>
              <w:rPr>
                <w:rFonts w:eastAsia="Calibri"/>
                <w:szCs w:val="24"/>
              </w:rPr>
              <w:t>3.1. Pakartotinis darbuotojų psichikos sveikatos rašti</w:t>
            </w:r>
            <w:r>
              <w:rPr>
                <w:rFonts w:eastAsia="Calibri"/>
                <w:szCs w:val="24"/>
              </w:rPr>
              <w:t>ngumo įvertinimas</w:t>
            </w:r>
          </w:p>
        </w:tc>
        <w:tc>
          <w:tcPr>
            <w:tcW w:w="4501" w:type="dxa"/>
          </w:tcPr>
          <w:p w14:paraId="2CF7B940" w14:textId="77777777" w:rsidR="00F60A95" w:rsidRDefault="00355A8D">
            <w:pPr>
              <w:widowControl w:val="0"/>
              <w:rPr>
                <w:rFonts w:eastAsia="Calibri"/>
                <w:szCs w:val="24"/>
              </w:rPr>
            </w:pPr>
            <w:r>
              <w:rPr>
                <w:rFonts w:eastAsia="Calibri"/>
                <w:szCs w:val="24"/>
              </w:rPr>
              <w:t>Pakartotinai apklausiami veiklos dalyviai. Įvertinant naudojamas PSRV klausimynas.</w:t>
            </w:r>
          </w:p>
          <w:p w14:paraId="2CF7B941" w14:textId="77777777" w:rsidR="00F60A95" w:rsidRDefault="00355A8D">
            <w:pPr>
              <w:widowControl w:val="0"/>
              <w:rPr>
                <w:rFonts w:eastAsia="Calibri"/>
                <w:szCs w:val="24"/>
              </w:rPr>
            </w:pPr>
            <w:r>
              <w:rPr>
                <w:rFonts w:eastAsia="Calibri"/>
                <w:szCs w:val="24"/>
              </w:rPr>
              <w:t>Įvertinamas individualus ir bendras veiklos dalyvių grupės žinių pokytis.</w:t>
            </w:r>
          </w:p>
          <w:p w14:paraId="2CF7B942" w14:textId="77777777" w:rsidR="00F60A95" w:rsidRDefault="00355A8D">
            <w:pPr>
              <w:widowControl w:val="0"/>
              <w:rPr>
                <w:rFonts w:eastAsia="Calibri"/>
                <w:szCs w:val="24"/>
              </w:rPr>
            </w:pPr>
            <w:r>
              <w:rPr>
                <w:rFonts w:eastAsia="Calibri"/>
                <w:szCs w:val="24"/>
              </w:rPr>
              <w:t xml:space="preserve">Pristatomi apibendrinti veiklos dalyvių grupės rezultatai. Individualūs </w:t>
            </w:r>
            <w:r>
              <w:rPr>
                <w:rFonts w:eastAsia="Calibri"/>
                <w:szCs w:val="24"/>
              </w:rPr>
              <w:t>darbuotojų rezultatai pristatomi šiems darbuotojams asmeniškai, laikantis duomenų privatumo taisyklių</w:t>
            </w:r>
          </w:p>
        </w:tc>
      </w:tr>
      <w:tr w:rsidR="00F60A95" w14:paraId="2CF7B947" w14:textId="77777777">
        <w:tc>
          <w:tcPr>
            <w:tcW w:w="2235" w:type="dxa"/>
          </w:tcPr>
          <w:p w14:paraId="2CF7B944" w14:textId="77777777" w:rsidR="00F60A95" w:rsidRDefault="00F60A95">
            <w:pPr>
              <w:widowControl w:val="0"/>
              <w:rPr>
                <w:rFonts w:eastAsia="Calibri"/>
                <w:szCs w:val="24"/>
              </w:rPr>
            </w:pPr>
          </w:p>
        </w:tc>
        <w:tc>
          <w:tcPr>
            <w:tcW w:w="3118" w:type="dxa"/>
          </w:tcPr>
          <w:p w14:paraId="2CF7B945" w14:textId="77777777" w:rsidR="00F60A95" w:rsidRDefault="00355A8D">
            <w:pPr>
              <w:widowControl w:val="0"/>
              <w:rPr>
                <w:rFonts w:eastAsia="Calibri"/>
                <w:szCs w:val="24"/>
              </w:rPr>
            </w:pPr>
            <w:r>
              <w:rPr>
                <w:rFonts w:eastAsia="Calibri"/>
                <w:szCs w:val="24"/>
              </w:rPr>
              <w:t>3.2. Įgyvendintų veiklų efektyvumo vertinimas</w:t>
            </w:r>
          </w:p>
        </w:tc>
        <w:tc>
          <w:tcPr>
            <w:tcW w:w="4501" w:type="dxa"/>
          </w:tcPr>
          <w:p w14:paraId="2CF7B946" w14:textId="77777777" w:rsidR="00F60A95" w:rsidRDefault="00355A8D">
            <w:pPr>
              <w:widowControl w:val="0"/>
              <w:rPr>
                <w:rFonts w:eastAsia="Calibri"/>
                <w:szCs w:val="24"/>
              </w:rPr>
            </w:pPr>
            <w:r>
              <w:rPr>
                <w:rFonts w:eastAsia="Calibri"/>
                <w:szCs w:val="24"/>
              </w:rPr>
              <w:t>Užpildoma veiklos dalyvių apklausos anketa (Aprašo 3 priedas)</w:t>
            </w:r>
          </w:p>
        </w:tc>
      </w:tr>
    </w:tbl>
    <w:p w14:paraId="2CF7B949" w14:textId="77777777" w:rsidR="00F60A95" w:rsidRDefault="00F60A95">
      <w:pPr>
        <w:widowControl w:val="0"/>
        <w:jc w:val="both"/>
        <w:rPr>
          <w:rFonts w:eastAsia="Calibri"/>
          <w:szCs w:val="24"/>
        </w:rPr>
      </w:pPr>
    </w:p>
    <w:p w14:paraId="2CF7B94C" w14:textId="3CE179BD" w:rsidR="00F60A95" w:rsidRDefault="00355A8D">
      <w:pPr>
        <w:widowControl w:val="0"/>
        <w:jc w:val="center"/>
        <w:rPr>
          <w:rFonts w:eastAsia="Calibri"/>
        </w:rPr>
      </w:pPr>
      <w:r>
        <w:rPr>
          <w:rFonts w:eastAsia="Calibri"/>
          <w:szCs w:val="24"/>
        </w:rPr>
        <w:t>_______________________________________</w:t>
      </w:r>
    </w:p>
    <w:p w14:paraId="62F9A18C" w14:textId="77777777" w:rsidR="00355A8D" w:rsidRDefault="00355A8D">
      <w:pPr>
        <w:widowControl w:val="0"/>
        <w:tabs>
          <w:tab w:val="right" w:pos="8306"/>
        </w:tabs>
        <w:ind w:left="6379"/>
        <w:sectPr w:rsidR="00355A8D">
          <w:pgSz w:w="11906" w:h="16838"/>
          <w:pgMar w:top="1134" w:right="567" w:bottom="1134" w:left="1701" w:header="567" w:footer="567" w:gutter="0"/>
          <w:pgNumType w:start="1"/>
          <w:cols w:space="1296"/>
          <w:titlePg/>
          <w:docGrid w:linePitch="360"/>
        </w:sectPr>
      </w:pPr>
    </w:p>
    <w:p w14:paraId="2CF7B94D" w14:textId="66298C56" w:rsidR="00F60A95" w:rsidRDefault="00355A8D">
      <w:pPr>
        <w:widowControl w:val="0"/>
        <w:tabs>
          <w:tab w:val="right" w:pos="8306"/>
        </w:tabs>
        <w:ind w:left="6379"/>
        <w:rPr>
          <w:rFonts w:eastAsia="Calibri"/>
          <w:szCs w:val="24"/>
        </w:rPr>
      </w:pPr>
      <w:r>
        <w:rPr>
          <w:rFonts w:eastAsia="Calibri"/>
          <w:szCs w:val="24"/>
        </w:rPr>
        <w:lastRenderedPageBreak/>
        <w:t xml:space="preserve">Psichikos sveikatos kompetencijų didinimo įmonių darbuotojams tvarkos aprašo </w:t>
      </w:r>
    </w:p>
    <w:p w14:paraId="2CF7B94E" w14:textId="77777777" w:rsidR="00F60A95" w:rsidRDefault="00355A8D">
      <w:pPr>
        <w:widowControl w:val="0"/>
        <w:ind w:left="6379"/>
        <w:rPr>
          <w:rFonts w:eastAsia="Calibri"/>
          <w:szCs w:val="24"/>
        </w:rPr>
      </w:pPr>
      <w:r>
        <w:rPr>
          <w:rFonts w:eastAsia="Calibri"/>
          <w:szCs w:val="24"/>
        </w:rPr>
        <w:t>3</w:t>
      </w:r>
      <w:r>
        <w:rPr>
          <w:rFonts w:eastAsia="Calibri"/>
          <w:szCs w:val="24"/>
        </w:rPr>
        <w:t xml:space="preserve"> priedas</w:t>
      </w:r>
    </w:p>
    <w:p w14:paraId="2CF7B94F" w14:textId="77777777" w:rsidR="00F60A95" w:rsidRDefault="00F60A95">
      <w:pPr>
        <w:widowControl w:val="0"/>
        <w:ind w:firstLine="709"/>
        <w:jc w:val="center"/>
        <w:rPr>
          <w:rFonts w:eastAsia="Calibri"/>
          <w:szCs w:val="24"/>
        </w:rPr>
      </w:pPr>
    </w:p>
    <w:p w14:paraId="2CF7B950" w14:textId="77777777" w:rsidR="00F60A95" w:rsidRDefault="00355A8D">
      <w:pPr>
        <w:widowControl w:val="0"/>
        <w:jc w:val="center"/>
        <w:rPr>
          <w:rFonts w:eastAsia="Calibri"/>
          <w:b/>
          <w:szCs w:val="24"/>
        </w:rPr>
      </w:pPr>
      <w:r>
        <w:rPr>
          <w:rFonts w:eastAsia="Calibri"/>
          <w:b/>
          <w:szCs w:val="24"/>
        </w:rPr>
        <w:t>(Psichikos sveikatos kompetencijų didinimo įmonių darbuotojams veiklos vertinimo forma)</w:t>
      </w:r>
    </w:p>
    <w:p w14:paraId="2CF7B951" w14:textId="77777777" w:rsidR="00F60A95" w:rsidRDefault="00F60A95">
      <w:pPr>
        <w:widowControl w:val="0"/>
        <w:jc w:val="center"/>
        <w:rPr>
          <w:rFonts w:eastAsia="Calibri"/>
          <w:b/>
          <w:szCs w:val="24"/>
        </w:rPr>
      </w:pPr>
    </w:p>
    <w:p w14:paraId="2CF7B952" w14:textId="77777777" w:rsidR="00F60A95" w:rsidRDefault="00355A8D">
      <w:pPr>
        <w:widowControl w:val="0"/>
        <w:jc w:val="center"/>
        <w:rPr>
          <w:rFonts w:eastAsia="Calibri"/>
          <w:b/>
          <w:bCs/>
          <w:szCs w:val="24"/>
        </w:rPr>
      </w:pPr>
      <w:r>
        <w:rPr>
          <w:rFonts w:eastAsia="Calibri"/>
          <w:b/>
          <w:bCs/>
          <w:szCs w:val="24"/>
        </w:rPr>
        <w:t>PSICHIKOS SVEIKATOS KOMPETENCIJŲ DIDINIMAS ĮMONIŲ DARBUOTOJAMS</w:t>
      </w:r>
    </w:p>
    <w:p w14:paraId="2CF7B953" w14:textId="77777777" w:rsidR="00F60A95" w:rsidRDefault="00355A8D">
      <w:pPr>
        <w:widowControl w:val="0"/>
        <w:jc w:val="center"/>
        <w:rPr>
          <w:rFonts w:eastAsia="Calibri"/>
          <w:b/>
          <w:szCs w:val="24"/>
        </w:rPr>
      </w:pPr>
    </w:p>
    <w:p w14:paraId="2CF7B954" w14:textId="77777777" w:rsidR="00F60A95" w:rsidRDefault="00355A8D">
      <w:pPr>
        <w:widowControl w:val="0"/>
        <w:jc w:val="center"/>
        <w:rPr>
          <w:rFonts w:eastAsia="Calibri"/>
          <w:b/>
          <w:szCs w:val="24"/>
        </w:rPr>
      </w:pPr>
      <w:r>
        <w:rPr>
          <w:rFonts w:eastAsia="Calibri"/>
          <w:b/>
          <w:szCs w:val="24"/>
        </w:rPr>
        <w:t>Dalyvių apklausos anketa</w:t>
      </w:r>
    </w:p>
    <w:p w14:paraId="2CF7B955" w14:textId="77777777" w:rsidR="00F60A95" w:rsidRDefault="00F60A95">
      <w:pPr>
        <w:widowControl w:val="0"/>
        <w:ind w:firstLine="709"/>
        <w:jc w:val="center"/>
        <w:rPr>
          <w:rFonts w:eastAsia="Calibri"/>
          <w:szCs w:val="24"/>
        </w:rPr>
      </w:pPr>
    </w:p>
    <w:p w14:paraId="2CF7B956" w14:textId="77777777" w:rsidR="00F60A95" w:rsidRDefault="00F60A95">
      <w:pPr>
        <w:widowControl w:val="0"/>
        <w:ind w:firstLine="709"/>
        <w:jc w:val="center"/>
        <w:rPr>
          <w:rFonts w:eastAsia="Calibri"/>
          <w:szCs w:val="24"/>
        </w:rPr>
      </w:pPr>
    </w:p>
    <w:p w14:paraId="2CF7B957" w14:textId="77777777" w:rsidR="00F60A95" w:rsidRDefault="00355A8D">
      <w:pPr>
        <w:widowControl w:val="0"/>
        <w:shd w:val="clear" w:color="auto" w:fill="FFFFFF"/>
        <w:ind w:right="422"/>
        <w:jc w:val="both"/>
        <w:rPr>
          <w:rFonts w:eastAsia="Calibri"/>
          <w:szCs w:val="24"/>
          <w:lang w:eastAsia="lt-LT"/>
        </w:rPr>
      </w:pPr>
      <w:r>
        <w:rPr>
          <w:rFonts w:eastAsia="Calibri"/>
          <w:szCs w:val="24"/>
          <w:lang w:eastAsia="lt-LT"/>
        </w:rPr>
        <w:t>Gerbiamas dalyvi,</w:t>
      </w:r>
    </w:p>
    <w:p w14:paraId="2CF7B958" w14:textId="77777777" w:rsidR="00F60A95" w:rsidRDefault="00F60A95">
      <w:pPr>
        <w:widowControl w:val="0"/>
        <w:shd w:val="clear" w:color="auto" w:fill="FFFFFF"/>
        <w:ind w:right="422"/>
        <w:jc w:val="both"/>
        <w:rPr>
          <w:rFonts w:eastAsia="Calibri"/>
          <w:szCs w:val="24"/>
          <w:lang w:eastAsia="lt-LT"/>
        </w:rPr>
      </w:pPr>
    </w:p>
    <w:p w14:paraId="2CF7B959" w14:textId="77777777" w:rsidR="00F60A95" w:rsidRDefault="00355A8D">
      <w:pPr>
        <w:widowControl w:val="0"/>
        <w:shd w:val="clear" w:color="auto" w:fill="FFFFFF"/>
        <w:ind w:right="422"/>
        <w:jc w:val="both"/>
        <w:rPr>
          <w:rFonts w:eastAsia="Calibri"/>
          <w:szCs w:val="24"/>
          <w:lang w:eastAsia="lt-LT"/>
        </w:rPr>
      </w:pPr>
      <w:r>
        <w:rPr>
          <w:rFonts w:eastAsia="Calibri"/>
          <w:szCs w:val="24"/>
          <w:lang w:eastAsia="lt-LT"/>
        </w:rPr>
        <w:t>Mums labai svarbi Jūsų nuomonė apie įgyvendintas veiklas, todėl prašome atsakyti į pateiktus klausimus. Apklausa yra anoniminė, vardo ir pavardės nurodyti nereikia. Duomenys bus naudojami tik veiklų vertinimo</w:t>
      </w:r>
      <w:r>
        <w:rPr>
          <w:rFonts w:eastAsia="Calibri"/>
          <w:szCs w:val="24"/>
          <w:lang w:eastAsia="lt-LT"/>
        </w:rPr>
        <w:t xml:space="preserve"> tikslais.</w:t>
      </w:r>
    </w:p>
    <w:p w14:paraId="2CF7B95A" w14:textId="77777777" w:rsidR="00F60A95" w:rsidRDefault="00F60A95">
      <w:pPr>
        <w:widowControl w:val="0"/>
        <w:shd w:val="clear" w:color="auto" w:fill="FFFFFF"/>
        <w:ind w:right="422"/>
        <w:jc w:val="both"/>
        <w:rPr>
          <w:rFonts w:eastAsia="Calibri"/>
          <w:szCs w:val="24"/>
          <w:lang w:eastAsia="lt-LT"/>
        </w:rPr>
      </w:pPr>
    </w:p>
    <w:p w14:paraId="2CF7B95B" w14:textId="77777777" w:rsidR="00F60A95" w:rsidRDefault="00355A8D">
      <w:pPr>
        <w:widowControl w:val="0"/>
        <w:ind w:left="720" w:hanging="360"/>
        <w:rPr>
          <w:szCs w:val="24"/>
        </w:rPr>
      </w:pPr>
      <w:r>
        <w:rPr>
          <w:szCs w:val="24"/>
        </w:rPr>
        <w:t>1</w:t>
      </w:r>
      <w:r>
        <w:rPr>
          <w:szCs w:val="24"/>
        </w:rPr>
        <w:t>.</w:t>
      </w:r>
      <w:r>
        <w:rPr>
          <w:szCs w:val="24"/>
        </w:rPr>
        <w:tab/>
        <w:t xml:space="preserve">Jūsų lytis </w:t>
      </w:r>
      <w:r>
        <w:rPr>
          <w:i/>
          <w:szCs w:val="24"/>
        </w:rPr>
        <w:t>(pabraukite)</w:t>
      </w:r>
      <w:r>
        <w:rPr>
          <w:szCs w:val="24"/>
        </w:rPr>
        <w:t xml:space="preserve">: vyras / moteris. </w:t>
      </w:r>
    </w:p>
    <w:p w14:paraId="2CF7B95C" w14:textId="77777777" w:rsidR="00F60A95" w:rsidRDefault="00355A8D">
      <w:pPr>
        <w:widowControl w:val="0"/>
        <w:ind w:left="720" w:hanging="360"/>
        <w:rPr>
          <w:szCs w:val="24"/>
        </w:rPr>
      </w:pPr>
      <w:r>
        <w:rPr>
          <w:szCs w:val="24"/>
        </w:rPr>
        <w:t>2</w:t>
      </w:r>
      <w:r>
        <w:rPr>
          <w:szCs w:val="24"/>
        </w:rPr>
        <w:t>.</w:t>
      </w:r>
      <w:r>
        <w:rPr>
          <w:szCs w:val="24"/>
        </w:rPr>
        <w:tab/>
        <w:t xml:space="preserve">Jūsų amžius </w:t>
      </w:r>
      <w:r>
        <w:rPr>
          <w:i/>
          <w:szCs w:val="24"/>
        </w:rPr>
        <w:t>(įrašykite)</w:t>
      </w:r>
      <w:r>
        <w:rPr>
          <w:szCs w:val="24"/>
        </w:rPr>
        <w:t>: ___________</w:t>
      </w:r>
    </w:p>
    <w:p w14:paraId="2CF7B95D" w14:textId="77777777" w:rsidR="00F60A95" w:rsidRDefault="00355A8D">
      <w:pPr>
        <w:widowControl w:val="0"/>
        <w:shd w:val="clear" w:color="auto" w:fill="FFFFFF"/>
        <w:tabs>
          <w:tab w:val="left" w:pos="1234"/>
        </w:tabs>
        <w:ind w:left="720" w:hanging="360"/>
        <w:rPr>
          <w:rFonts w:eastAsia="Calibri"/>
          <w:szCs w:val="24"/>
        </w:rPr>
      </w:pPr>
      <w:r>
        <w:rPr>
          <w:szCs w:val="24"/>
        </w:rPr>
        <w:t>3</w:t>
      </w:r>
      <w:r>
        <w:rPr>
          <w:szCs w:val="24"/>
        </w:rPr>
        <w:t>.</w:t>
      </w:r>
      <w:r>
        <w:rPr>
          <w:szCs w:val="24"/>
        </w:rPr>
        <w:tab/>
      </w:r>
      <w:r>
        <w:rPr>
          <w:rFonts w:eastAsia="Calibri"/>
          <w:szCs w:val="24"/>
        </w:rPr>
        <w:t xml:space="preserve">Jūsų pareigos įmonėje </w:t>
      </w:r>
      <w:r>
        <w:rPr>
          <w:rFonts w:eastAsia="Calibri"/>
          <w:i/>
          <w:szCs w:val="24"/>
        </w:rPr>
        <w:t>(pasirinkite vieną variantą)</w:t>
      </w:r>
      <w:r>
        <w:rPr>
          <w:rFonts w:eastAsia="Calibri"/>
          <w:szCs w:val="24"/>
        </w:rPr>
        <w:t>:</w:t>
      </w:r>
    </w:p>
    <w:p w14:paraId="2CF7B95E" w14:textId="77777777" w:rsidR="00F60A95" w:rsidRDefault="00355A8D">
      <w:pPr>
        <w:widowControl w:val="0"/>
        <w:shd w:val="clear" w:color="auto" w:fill="FFFFFF"/>
        <w:spacing w:line="480" w:lineRule="exact"/>
        <w:ind w:left="1270" w:right="3379"/>
        <w:rPr>
          <w:rFonts w:eastAsia="Calibri"/>
          <w:szCs w:val="24"/>
          <w:lang w:eastAsia="lt-LT"/>
        </w:rPr>
      </w:pPr>
      <w:r>
        <w:rPr>
          <w:rFonts w:ascii="OrnamentinisB TL" w:eastAsia="MS Mincho" w:hAnsi="OrnamentinisB TL" w:cs="OrnamentinisB TL"/>
          <w:szCs w:val="24"/>
          <w:lang w:eastAsia="lt-LT"/>
        </w:rPr>
        <w:t>☐</w:t>
      </w:r>
      <w:r>
        <w:rPr>
          <w:rFonts w:eastAsia="Calibri"/>
          <w:szCs w:val="24"/>
          <w:lang w:eastAsia="lt-LT"/>
        </w:rPr>
        <w:t>darbuotojas</w:t>
      </w:r>
    </w:p>
    <w:p w14:paraId="2CF7B95F" w14:textId="77777777" w:rsidR="00F60A95" w:rsidRDefault="00355A8D">
      <w:pPr>
        <w:widowControl w:val="0"/>
        <w:shd w:val="clear" w:color="auto" w:fill="FFFFFF"/>
        <w:spacing w:line="480" w:lineRule="exact"/>
        <w:ind w:left="1270" w:right="3379"/>
        <w:rPr>
          <w:rFonts w:eastAsia="Calibri"/>
          <w:szCs w:val="24"/>
          <w:lang w:eastAsia="lt-LT"/>
        </w:rPr>
      </w:pPr>
      <w:r>
        <w:rPr>
          <w:rFonts w:ascii="OrnamentinisB TL" w:eastAsia="MS Mincho" w:hAnsi="OrnamentinisB TL" w:cs="OrnamentinisB TL"/>
          <w:szCs w:val="24"/>
          <w:lang w:eastAsia="lt-LT"/>
        </w:rPr>
        <w:t>☐</w:t>
      </w:r>
      <w:r>
        <w:rPr>
          <w:rFonts w:eastAsia="Calibri"/>
          <w:szCs w:val="24"/>
          <w:lang w:eastAsia="lt-LT"/>
        </w:rPr>
        <w:t>įmonės ar padalinio vadovas</w:t>
      </w:r>
    </w:p>
    <w:p w14:paraId="2CF7B960" w14:textId="77777777" w:rsidR="00F60A95" w:rsidRDefault="00355A8D">
      <w:pPr>
        <w:widowControl w:val="0"/>
        <w:shd w:val="clear" w:color="auto" w:fill="FFFFFF"/>
        <w:tabs>
          <w:tab w:val="left" w:pos="9638"/>
        </w:tabs>
        <w:spacing w:line="480" w:lineRule="exact"/>
        <w:ind w:left="1270" w:right="-1"/>
        <w:rPr>
          <w:rFonts w:eastAsia="Calibri"/>
          <w:szCs w:val="24"/>
          <w:lang w:eastAsia="lt-LT"/>
        </w:rPr>
      </w:pPr>
      <w:r>
        <w:rPr>
          <w:rFonts w:ascii="OrnamentinisB TL" w:eastAsia="MS Mincho" w:hAnsi="OrnamentinisB TL" w:cs="OrnamentinisB TL"/>
          <w:szCs w:val="24"/>
          <w:lang w:eastAsia="lt-LT"/>
        </w:rPr>
        <w:t>☐</w:t>
      </w:r>
      <w:r>
        <w:rPr>
          <w:rFonts w:eastAsia="Calibri"/>
          <w:szCs w:val="24"/>
          <w:lang w:eastAsia="lt-LT"/>
        </w:rPr>
        <w:t>profesinės sveikatos specialistas, darbuotojų saug</w:t>
      </w:r>
      <w:r>
        <w:rPr>
          <w:rFonts w:eastAsia="Calibri"/>
          <w:szCs w:val="24"/>
          <w:lang w:eastAsia="lt-LT"/>
        </w:rPr>
        <w:t>os ir sveikatos specialistas ar žmogiškųjų išteklių specialistas</w:t>
      </w:r>
    </w:p>
    <w:p w14:paraId="2CF7B961" w14:textId="77777777" w:rsidR="00F60A95" w:rsidRDefault="00355A8D">
      <w:pPr>
        <w:widowControl w:val="0"/>
        <w:rPr>
          <w:rFonts w:eastAsia="Calibri"/>
          <w:szCs w:val="24"/>
        </w:rPr>
      </w:pPr>
    </w:p>
    <w:p w14:paraId="2CF7B962" w14:textId="77777777" w:rsidR="00F60A95" w:rsidRDefault="00355A8D">
      <w:pPr>
        <w:widowControl w:val="0"/>
        <w:ind w:left="720" w:hanging="360"/>
        <w:rPr>
          <w:rFonts w:eastAsia="Calibri"/>
          <w:szCs w:val="24"/>
        </w:rPr>
      </w:pPr>
      <w:r>
        <w:rPr>
          <w:szCs w:val="24"/>
        </w:rPr>
        <w:t>4</w:t>
      </w:r>
      <w:r>
        <w:rPr>
          <w:szCs w:val="24"/>
        </w:rPr>
        <w:t>.</w:t>
      </w:r>
      <w:r>
        <w:rPr>
          <w:szCs w:val="24"/>
        </w:rPr>
        <w:tab/>
      </w:r>
      <w:r>
        <w:rPr>
          <w:rFonts w:eastAsia="Calibri"/>
          <w:szCs w:val="24"/>
        </w:rPr>
        <w:t xml:space="preserve">Toliau pateiktus teiginius įvertinkite penkiabalėje sistemoje pagal tai, kaip jie atspindi Jūsų asmeninę nuomonę </w:t>
      </w:r>
      <w:r>
        <w:rPr>
          <w:rFonts w:eastAsia="Calibri"/>
          <w:i/>
          <w:szCs w:val="24"/>
        </w:rPr>
        <w:t>(pasirinktą balą apibraukite)</w:t>
      </w:r>
      <w:r>
        <w:rPr>
          <w:rFonts w:eastAsia="Calibri"/>
          <w:szCs w:val="24"/>
        </w:rPr>
        <w:t>:</w:t>
      </w:r>
    </w:p>
    <w:p w14:paraId="2CF7B963" w14:textId="77777777" w:rsidR="00F60A95" w:rsidRDefault="00F60A95">
      <w:pPr>
        <w:widowControl w:val="0"/>
        <w:ind w:left="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2"/>
        <w:gridCol w:w="1058"/>
        <w:gridCol w:w="1052"/>
        <w:gridCol w:w="1649"/>
        <w:gridCol w:w="1203"/>
        <w:gridCol w:w="1150"/>
      </w:tblGrid>
      <w:tr w:rsidR="00F60A95" w14:paraId="2CF7B96A" w14:textId="77777777">
        <w:trPr>
          <w:trHeight w:val="480"/>
        </w:trPr>
        <w:tc>
          <w:tcPr>
            <w:tcW w:w="3742" w:type="dxa"/>
          </w:tcPr>
          <w:p w14:paraId="2CF7B964" w14:textId="77777777" w:rsidR="00F60A95" w:rsidRDefault="00F60A95">
            <w:pPr>
              <w:widowControl w:val="0"/>
              <w:rPr>
                <w:rFonts w:eastAsia="Calibri"/>
                <w:b/>
                <w:szCs w:val="24"/>
              </w:rPr>
            </w:pPr>
          </w:p>
        </w:tc>
        <w:tc>
          <w:tcPr>
            <w:tcW w:w="1058" w:type="dxa"/>
          </w:tcPr>
          <w:p w14:paraId="2CF7B965" w14:textId="77777777" w:rsidR="00F60A95" w:rsidRDefault="00355A8D">
            <w:pPr>
              <w:widowControl w:val="0"/>
              <w:jc w:val="center"/>
              <w:rPr>
                <w:rFonts w:eastAsia="Calibri"/>
                <w:szCs w:val="24"/>
              </w:rPr>
            </w:pPr>
            <w:r>
              <w:rPr>
                <w:rFonts w:eastAsia="Calibri"/>
                <w:szCs w:val="24"/>
              </w:rPr>
              <w:t>Visiškai sutinku</w:t>
            </w:r>
          </w:p>
        </w:tc>
        <w:tc>
          <w:tcPr>
            <w:tcW w:w="1052" w:type="dxa"/>
          </w:tcPr>
          <w:p w14:paraId="2CF7B966" w14:textId="77777777" w:rsidR="00F60A95" w:rsidRDefault="00355A8D">
            <w:pPr>
              <w:widowControl w:val="0"/>
              <w:jc w:val="center"/>
              <w:rPr>
                <w:rFonts w:eastAsia="Calibri"/>
                <w:szCs w:val="24"/>
              </w:rPr>
            </w:pPr>
            <w:r>
              <w:rPr>
                <w:rFonts w:eastAsia="Calibri"/>
                <w:szCs w:val="24"/>
              </w:rPr>
              <w:t>Sutinku</w:t>
            </w:r>
          </w:p>
        </w:tc>
        <w:tc>
          <w:tcPr>
            <w:tcW w:w="1649" w:type="dxa"/>
          </w:tcPr>
          <w:p w14:paraId="2CF7B967" w14:textId="77777777" w:rsidR="00F60A95" w:rsidRDefault="00355A8D">
            <w:pPr>
              <w:widowControl w:val="0"/>
              <w:jc w:val="center"/>
              <w:rPr>
                <w:rFonts w:eastAsia="Calibri"/>
                <w:szCs w:val="24"/>
              </w:rPr>
            </w:pPr>
            <w:r>
              <w:rPr>
                <w:rFonts w:eastAsia="Calibri"/>
                <w:szCs w:val="24"/>
              </w:rPr>
              <w:t>Nei sutinku,</w:t>
            </w:r>
            <w:r>
              <w:rPr>
                <w:rFonts w:eastAsia="Calibri"/>
                <w:szCs w:val="24"/>
              </w:rPr>
              <w:t xml:space="preserve"> nei nesutinku</w:t>
            </w:r>
          </w:p>
        </w:tc>
        <w:tc>
          <w:tcPr>
            <w:tcW w:w="1203" w:type="dxa"/>
          </w:tcPr>
          <w:p w14:paraId="2CF7B968" w14:textId="77777777" w:rsidR="00F60A95" w:rsidRDefault="00355A8D">
            <w:pPr>
              <w:widowControl w:val="0"/>
              <w:jc w:val="center"/>
              <w:rPr>
                <w:rFonts w:eastAsia="Calibri"/>
                <w:szCs w:val="24"/>
              </w:rPr>
            </w:pPr>
            <w:r>
              <w:rPr>
                <w:rFonts w:eastAsia="Calibri"/>
                <w:szCs w:val="24"/>
              </w:rPr>
              <w:t>Nesutinku</w:t>
            </w:r>
          </w:p>
        </w:tc>
        <w:tc>
          <w:tcPr>
            <w:tcW w:w="1150" w:type="dxa"/>
          </w:tcPr>
          <w:p w14:paraId="2CF7B969" w14:textId="77777777" w:rsidR="00F60A95" w:rsidRDefault="00355A8D">
            <w:pPr>
              <w:widowControl w:val="0"/>
              <w:jc w:val="center"/>
              <w:rPr>
                <w:rFonts w:eastAsia="Calibri"/>
                <w:szCs w:val="24"/>
              </w:rPr>
            </w:pPr>
            <w:r>
              <w:rPr>
                <w:rFonts w:eastAsia="Calibri"/>
                <w:szCs w:val="24"/>
              </w:rPr>
              <w:t>Visiškai nesutinku</w:t>
            </w:r>
          </w:p>
        </w:tc>
      </w:tr>
      <w:tr w:rsidR="00F60A95" w14:paraId="2CF7B971" w14:textId="77777777">
        <w:tc>
          <w:tcPr>
            <w:tcW w:w="3742" w:type="dxa"/>
          </w:tcPr>
          <w:p w14:paraId="2CF7B96B" w14:textId="77777777" w:rsidR="00F60A95" w:rsidRDefault="00355A8D">
            <w:pPr>
              <w:widowControl w:val="0"/>
              <w:rPr>
                <w:rFonts w:eastAsia="Calibri"/>
                <w:szCs w:val="24"/>
              </w:rPr>
            </w:pPr>
            <w:r>
              <w:rPr>
                <w:rFonts w:eastAsia="Calibri"/>
                <w:szCs w:val="24"/>
              </w:rPr>
              <w:t>4.1. Mokymai / užsiėmimai suteikė naujų žinių</w:t>
            </w:r>
          </w:p>
        </w:tc>
        <w:tc>
          <w:tcPr>
            <w:tcW w:w="1058" w:type="dxa"/>
            <w:vAlign w:val="center"/>
          </w:tcPr>
          <w:p w14:paraId="2CF7B96C" w14:textId="77777777" w:rsidR="00F60A95" w:rsidRDefault="00355A8D">
            <w:pPr>
              <w:widowControl w:val="0"/>
              <w:jc w:val="center"/>
              <w:rPr>
                <w:rFonts w:eastAsia="Calibri"/>
                <w:szCs w:val="24"/>
              </w:rPr>
            </w:pPr>
            <w:r>
              <w:rPr>
                <w:rFonts w:eastAsia="Calibri"/>
                <w:szCs w:val="24"/>
              </w:rPr>
              <w:t>5</w:t>
            </w:r>
          </w:p>
        </w:tc>
        <w:tc>
          <w:tcPr>
            <w:tcW w:w="1052" w:type="dxa"/>
            <w:vAlign w:val="center"/>
          </w:tcPr>
          <w:p w14:paraId="2CF7B96D" w14:textId="77777777" w:rsidR="00F60A95" w:rsidRDefault="00355A8D">
            <w:pPr>
              <w:widowControl w:val="0"/>
              <w:jc w:val="center"/>
              <w:rPr>
                <w:rFonts w:eastAsia="Calibri"/>
                <w:szCs w:val="24"/>
              </w:rPr>
            </w:pPr>
            <w:r>
              <w:rPr>
                <w:rFonts w:eastAsia="Calibri"/>
                <w:szCs w:val="24"/>
              </w:rPr>
              <w:t>4</w:t>
            </w:r>
          </w:p>
        </w:tc>
        <w:tc>
          <w:tcPr>
            <w:tcW w:w="1649" w:type="dxa"/>
            <w:vAlign w:val="center"/>
          </w:tcPr>
          <w:p w14:paraId="2CF7B96E" w14:textId="77777777" w:rsidR="00F60A95" w:rsidRDefault="00355A8D">
            <w:pPr>
              <w:widowControl w:val="0"/>
              <w:jc w:val="center"/>
              <w:rPr>
                <w:rFonts w:eastAsia="Calibri"/>
                <w:szCs w:val="24"/>
              </w:rPr>
            </w:pPr>
            <w:r>
              <w:rPr>
                <w:rFonts w:eastAsia="Calibri"/>
                <w:szCs w:val="24"/>
              </w:rPr>
              <w:t>3</w:t>
            </w:r>
          </w:p>
        </w:tc>
        <w:tc>
          <w:tcPr>
            <w:tcW w:w="1203" w:type="dxa"/>
            <w:vAlign w:val="center"/>
          </w:tcPr>
          <w:p w14:paraId="2CF7B96F" w14:textId="77777777" w:rsidR="00F60A95" w:rsidRDefault="00355A8D">
            <w:pPr>
              <w:widowControl w:val="0"/>
              <w:jc w:val="center"/>
              <w:rPr>
                <w:rFonts w:eastAsia="Calibri"/>
                <w:szCs w:val="24"/>
              </w:rPr>
            </w:pPr>
            <w:r>
              <w:rPr>
                <w:rFonts w:eastAsia="Calibri"/>
                <w:szCs w:val="24"/>
              </w:rPr>
              <w:t>2</w:t>
            </w:r>
          </w:p>
        </w:tc>
        <w:tc>
          <w:tcPr>
            <w:tcW w:w="1150" w:type="dxa"/>
            <w:vAlign w:val="center"/>
          </w:tcPr>
          <w:p w14:paraId="2CF7B970" w14:textId="77777777" w:rsidR="00F60A95" w:rsidRDefault="00355A8D">
            <w:pPr>
              <w:widowControl w:val="0"/>
              <w:jc w:val="center"/>
              <w:rPr>
                <w:rFonts w:eastAsia="Calibri"/>
                <w:szCs w:val="24"/>
              </w:rPr>
            </w:pPr>
            <w:r>
              <w:rPr>
                <w:rFonts w:eastAsia="Calibri"/>
                <w:szCs w:val="24"/>
              </w:rPr>
              <w:t>1</w:t>
            </w:r>
          </w:p>
        </w:tc>
      </w:tr>
      <w:tr w:rsidR="00F60A95" w14:paraId="2CF7B978" w14:textId="77777777">
        <w:tc>
          <w:tcPr>
            <w:tcW w:w="3742" w:type="dxa"/>
          </w:tcPr>
          <w:p w14:paraId="2CF7B972" w14:textId="77777777" w:rsidR="00F60A95" w:rsidRDefault="00355A8D">
            <w:pPr>
              <w:widowControl w:val="0"/>
              <w:rPr>
                <w:rFonts w:eastAsia="Calibri"/>
                <w:szCs w:val="24"/>
              </w:rPr>
            </w:pPr>
            <w:r>
              <w:rPr>
                <w:rFonts w:eastAsia="Calibri"/>
                <w:szCs w:val="24"/>
              </w:rPr>
              <w:t>4.2. Mokymai / užsiėmimai suteikė naudingų įgūdžių</w:t>
            </w:r>
          </w:p>
        </w:tc>
        <w:tc>
          <w:tcPr>
            <w:tcW w:w="1058" w:type="dxa"/>
            <w:vAlign w:val="center"/>
          </w:tcPr>
          <w:p w14:paraId="2CF7B973" w14:textId="77777777" w:rsidR="00F60A95" w:rsidRDefault="00355A8D">
            <w:pPr>
              <w:widowControl w:val="0"/>
              <w:jc w:val="center"/>
              <w:rPr>
                <w:rFonts w:eastAsia="Calibri"/>
                <w:szCs w:val="24"/>
              </w:rPr>
            </w:pPr>
            <w:r>
              <w:rPr>
                <w:rFonts w:eastAsia="Calibri"/>
                <w:szCs w:val="24"/>
              </w:rPr>
              <w:t>5</w:t>
            </w:r>
          </w:p>
        </w:tc>
        <w:tc>
          <w:tcPr>
            <w:tcW w:w="1052" w:type="dxa"/>
            <w:vAlign w:val="center"/>
          </w:tcPr>
          <w:p w14:paraId="2CF7B974" w14:textId="77777777" w:rsidR="00F60A95" w:rsidRDefault="00355A8D">
            <w:pPr>
              <w:widowControl w:val="0"/>
              <w:jc w:val="center"/>
              <w:rPr>
                <w:rFonts w:eastAsia="Calibri"/>
                <w:szCs w:val="24"/>
              </w:rPr>
            </w:pPr>
            <w:r>
              <w:rPr>
                <w:rFonts w:eastAsia="Calibri"/>
                <w:szCs w:val="24"/>
              </w:rPr>
              <w:t>4</w:t>
            </w:r>
          </w:p>
        </w:tc>
        <w:tc>
          <w:tcPr>
            <w:tcW w:w="1649" w:type="dxa"/>
            <w:vAlign w:val="center"/>
          </w:tcPr>
          <w:p w14:paraId="2CF7B975" w14:textId="77777777" w:rsidR="00F60A95" w:rsidRDefault="00355A8D">
            <w:pPr>
              <w:widowControl w:val="0"/>
              <w:jc w:val="center"/>
              <w:rPr>
                <w:rFonts w:eastAsia="Calibri"/>
                <w:szCs w:val="24"/>
              </w:rPr>
            </w:pPr>
            <w:r>
              <w:rPr>
                <w:rFonts w:eastAsia="Calibri"/>
                <w:szCs w:val="24"/>
              </w:rPr>
              <w:t>3</w:t>
            </w:r>
          </w:p>
        </w:tc>
        <w:tc>
          <w:tcPr>
            <w:tcW w:w="1203" w:type="dxa"/>
            <w:vAlign w:val="center"/>
          </w:tcPr>
          <w:p w14:paraId="2CF7B976" w14:textId="77777777" w:rsidR="00F60A95" w:rsidRDefault="00355A8D">
            <w:pPr>
              <w:widowControl w:val="0"/>
              <w:jc w:val="center"/>
              <w:rPr>
                <w:rFonts w:eastAsia="Calibri"/>
                <w:szCs w:val="24"/>
              </w:rPr>
            </w:pPr>
            <w:r>
              <w:rPr>
                <w:rFonts w:eastAsia="Calibri"/>
                <w:szCs w:val="24"/>
              </w:rPr>
              <w:t>2</w:t>
            </w:r>
          </w:p>
        </w:tc>
        <w:tc>
          <w:tcPr>
            <w:tcW w:w="1150" w:type="dxa"/>
            <w:vAlign w:val="center"/>
          </w:tcPr>
          <w:p w14:paraId="2CF7B977" w14:textId="77777777" w:rsidR="00F60A95" w:rsidRDefault="00355A8D">
            <w:pPr>
              <w:widowControl w:val="0"/>
              <w:jc w:val="center"/>
              <w:rPr>
                <w:rFonts w:eastAsia="Calibri"/>
                <w:szCs w:val="24"/>
              </w:rPr>
            </w:pPr>
            <w:r>
              <w:rPr>
                <w:rFonts w:eastAsia="Calibri"/>
                <w:szCs w:val="24"/>
              </w:rPr>
              <w:t>1</w:t>
            </w:r>
          </w:p>
        </w:tc>
      </w:tr>
      <w:tr w:rsidR="00F60A95" w14:paraId="2CF7B97F" w14:textId="77777777">
        <w:tc>
          <w:tcPr>
            <w:tcW w:w="3742" w:type="dxa"/>
          </w:tcPr>
          <w:p w14:paraId="2CF7B979" w14:textId="77777777" w:rsidR="00F60A95" w:rsidRDefault="00355A8D">
            <w:pPr>
              <w:widowControl w:val="0"/>
              <w:rPr>
                <w:rFonts w:eastAsia="Calibri"/>
                <w:szCs w:val="24"/>
              </w:rPr>
            </w:pPr>
            <w:r>
              <w:rPr>
                <w:rFonts w:eastAsia="Calibri"/>
                <w:szCs w:val="24"/>
              </w:rPr>
              <w:t>4.3. Įgytas žinias ir įgūdžius galėsiu pritaikyti savo darbo vietoje</w:t>
            </w:r>
          </w:p>
        </w:tc>
        <w:tc>
          <w:tcPr>
            <w:tcW w:w="1058" w:type="dxa"/>
            <w:vAlign w:val="center"/>
          </w:tcPr>
          <w:p w14:paraId="2CF7B97A" w14:textId="77777777" w:rsidR="00F60A95" w:rsidRDefault="00355A8D">
            <w:pPr>
              <w:widowControl w:val="0"/>
              <w:jc w:val="center"/>
              <w:rPr>
                <w:rFonts w:eastAsia="Calibri"/>
                <w:szCs w:val="24"/>
              </w:rPr>
            </w:pPr>
            <w:r>
              <w:rPr>
                <w:rFonts w:eastAsia="Calibri"/>
                <w:szCs w:val="24"/>
              </w:rPr>
              <w:t>5</w:t>
            </w:r>
          </w:p>
        </w:tc>
        <w:tc>
          <w:tcPr>
            <w:tcW w:w="1052" w:type="dxa"/>
            <w:vAlign w:val="center"/>
          </w:tcPr>
          <w:p w14:paraId="2CF7B97B" w14:textId="77777777" w:rsidR="00F60A95" w:rsidRDefault="00355A8D">
            <w:pPr>
              <w:widowControl w:val="0"/>
              <w:jc w:val="center"/>
              <w:rPr>
                <w:rFonts w:eastAsia="Calibri"/>
                <w:szCs w:val="24"/>
              </w:rPr>
            </w:pPr>
            <w:r>
              <w:rPr>
                <w:rFonts w:eastAsia="Calibri"/>
                <w:szCs w:val="24"/>
              </w:rPr>
              <w:t>4</w:t>
            </w:r>
          </w:p>
        </w:tc>
        <w:tc>
          <w:tcPr>
            <w:tcW w:w="1649" w:type="dxa"/>
            <w:vAlign w:val="center"/>
          </w:tcPr>
          <w:p w14:paraId="2CF7B97C" w14:textId="77777777" w:rsidR="00F60A95" w:rsidRDefault="00355A8D">
            <w:pPr>
              <w:widowControl w:val="0"/>
              <w:jc w:val="center"/>
              <w:rPr>
                <w:rFonts w:eastAsia="Calibri"/>
                <w:szCs w:val="24"/>
              </w:rPr>
            </w:pPr>
            <w:r>
              <w:rPr>
                <w:rFonts w:eastAsia="Calibri"/>
                <w:szCs w:val="24"/>
              </w:rPr>
              <w:t>3</w:t>
            </w:r>
          </w:p>
        </w:tc>
        <w:tc>
          <w:tcPr>
            <w:tcW w:w="1203" w:type="dxa"/>
            <w:vAlign w:val="center"/>
          </w:tcPr>
          <w:p w14:paraId="2CF7B97D" w14:textId="77777777" w:rsidR="00F60A95" w:rsidRDefault="00355A8D">
            <w:pPr>
              <w:widowControl w:val="0"/>
              <w:jc w:val="center"/>
              <w:rPr>
                <w:rFonts w:eastAsia="Calibri"/>
                <w:szCs w:val="24"/>
              </w:rPr>
            </w:pPr>
            <w:r>
              <w:rPr>
                <w:rFonts w:eastAsia="Calibri"/>
                <w:szCs w:val="24"/>
              </w:rPr>
              <w:t>2</w:t>
            </w:r>
          </w:p>
        </w:tc>
        <w:tc>
          <w:tcPr>
            <w:tcW w:w="1150" w:type="dxa"/>
            <w:vAlign w:val="center"/>
          </w:tcPr>
          <w:p w14:paraId="2CF7B97E" w14:textId="77777777" w:rsidR="00F60A95" w:rsidRDefault="00355A8D">
            <w:pPr>
              <w:widowControl w:val="0"/>
              <w:jc w:val="center"/>
              <w:rPr>
                <w:rFonts w:eastAsia="Calibri"/>
                <w:szCs w:val="24"/>
              </w:rPr>
            </w:pPr>
            <w:r>
              <w:rPr>
                <w:rFonts w:eastAsia="Calibri"/>
                <w:szCs w:val="24"/>
              </w:rPr>
              <w:t>1</w:t>
            </w:r>
          </w:p>
        </w:tc>
      </w:tr>
      <w:tr w:rsidR="00F60A95" w14:paraId="2CF7B986" w14:textId="77777777">
        <w:tc>
          <w:tcPr>
            <w:tcW w:w="3742" w:type="dxa"/>
          </w:tcPr>
          <w:p w14:paraId="2CF7B980" w14:textId="77777777" w:rsidR="00F60A95" w:rsidRDefault="00355A8D">
            <w:pPr>
              <w:widowControl w:val="0"/>
              <w:rPr>
                <w:rFonts w:eastAsia="Calibri"/>
                <w:szCs w:val="24"/>
              </w:rPr>
            </w:pPr>
            <w:r>
              <w:rPr>
                <w:rFonts w:eastAsia="Calibri"/>
                <w:szCs w:val="24"/>
              </w:rPr>
              <w:t xml:space="preserve">4.4. Įgytas </w:t>
            </w:r>
            <w:r>
              <w:rPr>
                <w:rFonts w:eastAsia="Calibri"/>
                <w:szCs w:val="24"/>
              </w:rPr>
              <w:t>žinias ir įgūdžius galėsiu pritaikyti asmeniniame gyvenime</w:t>
            </w:r>
          </w:p>
        </w:tc>
        <w:tc>
          <w:tcPr>
            <w:tcW w:w="1058" w:type="dxa"/>
            <w:vAlign w:val="center"/>
          </w:tcPr>
          <w:p w14:paraId="2CF7B981" w14:textId="77777777" w:rsidR="00F60A95" w:rsidRDefault="00355A8D">
            <w:pPr>
              <w:widowControl w:val="0"/>
              <w:jc w:val="center"/>
              <w:rPr>
                <w:rFonts w:eastAsia="Calibri"/>
                <w:szCs w:val="24"/>
              </w:rPr>
            </w:pPr>
            <w:r>
              <w:rPr>
                <w:rFonts w:eastAsia="Calibri"/>
                <w:szCs w:val="24"/>
              </w:rPr>
              <w:t>5</w:t>
            </w:r>
          </w:p>
        </w:tc>
        <w:tc>
          <w:tcPr>
            <w:tcW w:w="1052" w:type="dxa"/>
            <w:vAlign w:val="center"/>
          </w:tcPr>
          <w:p w14:paraId="2CF7B982" w14:textId="77777777" w:rsidR="00F60A95" w:rsidRDefault="00355A8D">
            <w:pPr>
              <w:widowControl w:val="0"/>
              <w:jc w:val="center"/>
              <w:rPr>
                <w:rFonts w:eastAsia="Calibri"/>
                <w:szCs w:val="24"/>
              </w:rPr>
            </w:pPr>
            <w:r>
              <w:rPr>
                <w:rFonts w:eastAsia="Calibri"/>
                <w:szCs w:val="24"/>
              </w:rPr>
              <w:t>4</w:t>
            </w:r>
          </w:p>
        </w:tc>
        <w:tc>
          <w:tcPr>
            <w:tcW w:w="1649" w:type="dxa"/>
            <w:vAlign w:val="center"/>
          </w:tcPr>
          <w:p w14:paraId="2CF7B983" w14:textId="77777777" w:rsidR="00F60A95" w:rsidRDefault="00355A8D">
            <w:pPr>
              <w:widowControl w:val="0"/>
              <w:jc w:val="center"/>
              <w:rPr>
                <w:rFonts w:eastAsia="Calibri"/>
                <w:szCs w:val="24"/>
              </w:rPr>
            </w:pPr>
            <w:r>
              <w:rPr>
                <w:rFonts w:eastAsia="Calibri"/>
                <w:szCs w:val="24"/>
              </w:rPr>
              <w:t>3</w:t>
            </w:r>
          </w:p>
        </w:tc>
        <w:tc>
          <w:tcPr>
            <w:tcW w:w="1203" w:type="dxa"/>
            <w:vAlign w:val="center"/>
          </w:tcPr>
          <w:p w14:paraId="2CF7B984" w14:textId="77777777" w:rsidR="00F60A95" w:rsidRDefault="00355A8D">
            <w:pPr>
              <w:widowControl w:val="0"/>
              <w:jc w:val="center"/>
              <w:rPr>
                <w:rFonts w:eastAsia="Calibri"/>
                <w:szCs w:val="24"/>
              </w:rPr>
            </w:pPr>
            <w:r>
              <w:rPr>
                <w:rFonts w:eastAsia="Calibri"/>
                <w:szCs w:val="24"/>
              </w:rPr>
              <w:t>2</w:t>
            </w:r>
          </w:p>
        </w:tc>
        <w:tc>
          <w:tcPr>
            <w:tcW w:w="1150" w:type="dxa"/>
            <w:vAlign w:val="center"/>
          </w:tcPr>
          <w:p w14:paraId="2CF7B985" w14:textId="77777777" w:rsidR="00F60A95" w:rsidRDefault="00355A8D">
            <w:pPr>
              <w:widowControl w:val="0"/>
              <w:jc w:val="center"/>
              <w:rPr>
                <w:rFonts w:eastAsia="Calibri"/>
                <w:szCs w:val="24"/>
              </w:rPr>
            </w:pPr>
            <w:r>
              <w:rPr>
                <w:rFonts w:eastAsia="Calibri"/>
                <w:szCs w:val="24"/>
              </w:rPr>
              <w:t>1</w:t>
            </w:r>
          </w:p>
        </w:tc>
      </w:tr>
      <w:tr w:rsidR="00F60A95" w14:paraId="2CF7B98D" w14:textId="77777777">
        <w:tc>
          <w:tcPr>
            <w:tcW w:w="3742" w:type="dxa"/>
          </w:tcPr>
          <w:p w14:paraId="2CF7B987" w14:textId="77777777" w:rsidR="00F60A95" w:rsidRDefault="00355A8D">
            <w:pPr>
              <w:widowControl w:val="0"/>
              <w:rPr>
                <w:rFonts w:eastAsia="Calibri"/>
                <w:szCs w:val="24"/>
              </w:rPr>
            </w:pPr>
            <w:r>
              <w:rPr>
                <w:rFonts w:eastAsia="Calibri"/>
                <w:szCs w:val="24"/>
              </w:rPr>
              <w:t xml:space="preserve">4.5. Veiklos padėjo pagerinti psichosocialinę aplinką mano darbe </w:t>
            </w:r>
          </w:p>
        </w:tc>
        <w:tc>
          <w:tcPr>
            <w:tcW w:w="1058" w:type="dxa"/>
            <w:vAlign w:val="center"/>
          </w:tcPr>
          <w:p w14:paraId="2CF7B988" w14:textId="77777777" w:rsidR="00F60A95" w:rsidRDefault="00355A8D">
            <w:pPr>
              <w:widowControl w:val="0"/>
              <w:jc w:val="center"/>
              <w:rPr>
                <w:rFonts w:eastAsia="Calibri"/>
                <w:szCs w:val="24"/>
              </w:rPr>
            </w:pPr>
            <w:r>
              <w:rPr>
                <w:rFonts w:eastAsia="Calibri"/>
                <w:szCs w:val="24"/>
              </w:rPr>
              <w:t>5</w:t>
            </w:r>
          </w:p>
        </w:tc>
        <w:tc>
          <w:tcPr>
            <w:tcW w:w="1052" w:type="dxa"/>
            <w:vAlign w:val="center"/>
          </w:tcPr>
          <w:p w14:paraId="2CF7B989" w14:textId="77777777" w:rsidR="00F60A95" w:rsidRDefault="00355A8D">
            <w:pPr>
              <w:widowControl w:val="0"/>
              <w:jc w:val="center"/>
              <w:rPr>
                <w:rFonts w:eastAsia="Calibri"/>
                <w:szCs w:val="24"/>
              </w:rPr>
            </w:pPr>
            <w:r>
              <w:rPr>
                <w:rFonts w:eastAsia="Calibri"/>
                <w:szCs w:val="24"/>
              </w:rPr>
              <w:t>4</w:t>
            </w:r>
          </w:p>
        </w:tc>
        <w:tc>
          <w:tcPr>
            <w:tcW w:w="1649" w:type="dxa"/>
            <w:vAlign w:val="center"/>
          </w:tcPr>
          <w:p w14:paraId="2CF7B98A" w14:textId="77777777" w:rsidR="00F60A95" w:rsidRDefault="00355A8D">
            <w:pPr>
              <w:widowControl w:val="0"/>
              <w:jc w:val="center"/>
              <w:rPr>
                <w:rFonts w:eastAsia="Calibri"/>
                <w:szCs w:val="24"/>
              </w:rPr>
            </w:pPr>
            <w:r>
              <w:rPr>
                <w:rFonts w:eastAsia="Calibri"/>
                <w:szCs w:val="24"/>
              </w:rPr>
              <w:t>3</w:t>
            </w:r>
          </w:p>
        </w:tc>
        <w:tc>
          <w:tcPr>
            <w:tcW w:w="1203" w:type="dxa"/>
            <w:vAlign w:val="center"/>
          </w:tcPr>
          <w:p w14:paraId="2CF7B98B" w14:textId="77777777" w:rsidR="00F60A95" w:rsidRDefault="00355A8D">
            <w:pPr>
              <w:widowControl w:val="0"/>
              <w:jc w:val="center"/>
              <w:rPr>
                <w:rFonts w:eastAsia="Calibri"/>
                <w:szCs w:val="24"/>
              </w:rPr>
            </w:pPr>
            <w:r>
              <w:rPr>
                <w:rFonts w:eastAsia="Calibri"/>
                <w:szCs w:val="24"/>
              </w:rPr>
              <w:t>2</w:t>
            </w:r>
          </w:p>
        </w:tc>
        <w:tc>
          <w:tcPr>
            <w:tcW w:w="1150" w:type="dxa"/>
            <w:vAlign w:val="center"/>
          </w:tcPr>
          <w:p w14:paraId="2CF7B98C" w14:textId="77777777" w:rsidR="00F60A95" w:rsidRDefault="00355A8D">
            <w:pPr>
              <w:widowControl w:val="0"/>
              <w:jc w:val="center"/>
              <w:rPr>
                <w:rFonts w:eastAsia="Calibri"/>
                <w:szCs w:val="24"/>
              </w:rPr>
            </w:pPr>
            <w:r>
              <w:rPr>
                <w:rFonts w:eastAsia="Calibri"/>
                <w:szCs w:val="24"/>
              </w:rPr>
              <w:t>1</w:t>
            </w:r>
          </w:p>
        </w:tc>
      </w:tr>
      <w:tr w:rsidR="00F60A95" w14:paraId="2CF7B994" w14:textId="77777777">
        <w:tc>
          <w:tcPr>
            <w:tcW w:w="3742" w:type="dxa"/>
          </w:tcPr>
          <w:p w14:paraId="2CF7B98E" w14:textId="77777777" w:rsidR="00F60A95" w:rsidRDefault="00355A8D">
            <w:pPr>
              <w:widowControl w:val="0"/>
              <w:rPr>
                <w:rFonts w:eastAsia="Calibri"/>
                <w:szCs w:val="24"/>
              </w:rPr>
            </w:pPr>
            <w:r>
              <w:rPr>
                <w:rFonts w:eastAsia="Calibri"/>
                <w:szCs w:val="24"/>
              </w:rPr>
              <w:t>4.6. Veiklos buvo naudingos, nes dabar žinau būdus, kaip išvengti ar sumažinti stresą, įtampą darbe</w:t>
            </w:r>
          </w:p>
        </w:tc>
        <w:tc>
          <w:tcPr>
            <w:tcW w:w="1058" w:type="dxa"/>
            <w:vAlign w:val="center"/>
          </w:tcPr>
          <w:p w14:paraId="2CF7B98F" w14:textId="77777777" w:rsidR="00F60A95" w:rsidRDefault="00355A8D">
            <w:pPr>
              <w:widowControl w:val="0"/>
              <w:jc w:val="center"/>
              <w:rPr>
                <w:rFonts w:eastAsia="Calibri"/>
                <w:szCs w:val="24"/>
              </w:rPr>
            </w:pPr>
            <w:r>
              <w:rPr>
                <w:rFonts w:eastAsia="Calibri"/>
                <w:szCs w:val="24"/>
              </w:rPr>
              <w:t>5</w:t>
            </w:r>
          </w:p>
        </w:tc>
        <w:tc>
          <w:tcPr>
            <w:tcW w:w="1052" w:type="dxa"/>
            <w:vAlign w:val="center"/>
          </w:tcPr>
          <w:p w14:paraId="2CF7B990" w14:textId="77777777" w:rsidR="00F60A95" w:rsidRDefault="00355A8D">
            <w:pPr>
              <w:widowControl w:val="0"/>
              <w:jc w:val="center"/>
              <w:rPr>
                <w:rFonts w:eastAsia="Calibri"/>
                <w:szCs w:val="24"/>
              </w:rPr>
            </w:pPr>
            <w:r>
              <w:rPr>
                <w:rFonts w:eastAsia="Calibri"/>
                <w:szCs w:val="24"/>
              </w:rPr>
              <w:t>4</w:t>
            </w:r>
          </w:p>
        </w:tc>
        <w:tc>
          <w:tcPr>
            <w:tcW w:w="1649" w:type="dxa"/>
            <w:vAlign w:val="center"/>
          </w:tcPr>
          <w:p w14:paraId="2CF7B991" w14:textId="77777777" w:rsidR="00F60A95" w:rsidRDefault="00355A8D">
            <w:pPr>
              <w:widowControl w:val="0"/>
              <w:jc w:val="center"/>
              <w:rPr>
                <w:rFonts w:eastAsia="Calibri"/>
                <w:szCs w:val="24"/>
              </w:rPr>
            </w:pPr>
            <w:r>
              <w:rPr>
                <w:rFonts w:eastAsia="Calibri"/>
                <w:szCs w:val="24"/>
              </w:rPr>
              <w:t>3</w:t>
            </w:r>
          </w:p>
        </w:tc>
        <w:tc>
          <w:tcPr>
            <w:tcW w:w="1203" w:type="dxa"/>
            <w:vAlign w:val="center"/>
          </w:tcPr>
          <w:p w14:paraId="2CF7B992" w14:textId="77777777" w:rsidR="00F60A95" w:rsidRDefault="00355A8D">
            <w:pPr>
              <w:widowControl w:val="0"/>
              <w:jc w:val="center"/>
              <w:rPr>
                <w:rFonts w:eastAsia="Calibri"/>
                <w:szCs w:val="24"/>
              </w:rPr>
            </w:pPr>
            <w:r>
              <w:rPr>
                <w:rFonts w:eastAsia="Calibri"/>
                <w:szCs w:val="24"/>
              </w:rPr>
              <w:t>2</w:t>
            </w:r>
          </w:p>
        </w:tc>
        <w:tc>
          <w:tcPr>
            <w:tcW w:w="1150" w:type="dxa"/>
            <w:vAlign w:val="center"/>
          </w:tcPr>
          <w:p w14:paraId="2CF7B993" w14:textId="77777777" w:rsidR="00F60A95" w:rsidRDefault="00355A8D">
            <w:pPr>
              <w:widowControl w:val="0"/>
              <w:jc w:val="center"/>
              <w:rPr>
                <w:rFonts w:eastAsia="Calibri"/>
                <w:szCs w:val="24"/>
              </w:rPr>
            </w:pPr>
            <w:r>
              <w:rPr>
                <w:rFonts w:eastAsia="Calibri"/>
                <w:szCs w:val="24"/>
              </w:rPr>
              <w:t>1</w:t>
            </w:r>
          </w:p>
        </w:tc>
      </w:tr>
      <w:tr w:rsidR="00F60A95" w14:paraId="2CF7B99B" w14:textId="77777777">
        <w:tc>
          <w:tcPr>
            <w:tcW w:w="3742" w:type="dxa"/>
          </w:tcPr>
          <w:p w14:paraId="2CF7B995" w14:textId="77777777" w:rsidR="00F60A95" w:rsidRDefault="00355A8D">
            <w:pPr>
              <w:widowControl w:val="0"/>
              <w:rPr>
                <w:rFonts w:eastAsia="Calibri"/>
                <w:szCs w:val="24"/>
              </w:rPr>
            </w:pPr>
            <w:r>
              <w:rPr>
                <w:rFonts w:eastAsia="Calibri"/>
                <w:szCs w:val="24"/>
              </w:rPr>
              <w:t>4.7. Veiklos buvo naudingos, nes pagerėjo mano darbingumas</w:t>
            </w:r>
          </w:p>
        </w:tc>
        <w:tc>
          <w:tcPr>
            <w:tcW w:w="1058" w:type="dxa"/>
            <w:vAlign w:val="center"/>
          </w:tcPr>
          <w:p w14:paraId="2CF7B996" w14:textId="77777777" w:rsidR="00F60A95" w:rsidRDefault="00355A8D">
            <w:pPr>
              <w:widowControl w:val="0"/>
              <w:jc w:val="center"/>
              <w:rPr>
                <w:rFonts w:eastAsia="Calibri"/>
                <w:szCs w:val="24"/>
              </w:rPr>
            </w:pPr>
            <w:r>
              <w:rPr>
                <w:rFonts w:eastAsia="Calibri"/>
                <w:szCs w:val="24"/>
              </w:rPr>
              <w:t>5</w:t>
            </w:r>
          </w:p>
        </w:tc>
        <w:tc>
          <w:tcPr>
            <w:tcW w:w="1052" w:type="dxa"/>
            <w:vAlign w:val="center"/>
          </w:tcPr>
          <w:p w14:paraId="2CF7B997" w14:textId="77777777" w:rsidR="00F60A95" w:rsidRDefault="00355A8D">
            <w:pPr>
              <w:widowControl w:val="0"/>
              <w:jc w:val="center"/>
              <w:rPr>
                <w:rFonts w:eastAsia="Calibri"/>
                <w:szCs w:val="24"/>
              </w:rPr>
            </w:pPr>
            <w:r>
              <w:rPr>
                <w:rFonts w:eastAsia="Calibri"/>
                <w:szCs w:val="24"/>
              </w:rPr>
              <w:t>4</w:t>
            </w:r>
          </w:p>
        </w:tc>
        <w:tc>
          <w:tcPr>
            <w:tcW w:w="1649" w:type="dxa"/>
            <w:vAlign w:val="center"/>
          </w:tcPr>
          <w:p w14:paraId="2CF7B998" w14:textId="77777777" w:rsidR="00F60A95" w:rsidRDefault="00355A8D">
            <w:pPr>
              <w:widowControl w:val="0"/>
              <w:jc w:val="center"/>
              <w:rPr>
                <w:rFonts w:eastAsia="Calibri"/>
                <w:szCs w:val="24"/>
              </w:rPr>
            </w:pPr>
            <w:r>
              <w:rPr>
                <w:rFonts w:eastAsia="Calibri"/>
                <w:szCs w:val="24"/>
              </w:rPr>
              <w:t>3</w:t>
            </w:r>
          </w:p>
        </w:tc>
        <w:tc>
          <w:tcPr>
            <w:tcW w:w="1203" w:type="dxa"/>
            <w:vAlign w:val="center"/>
          </w:tcPr>
          <w:p w14:paraId="2CF7B999" w14:textId="77777777" w:rsidR="00F60A95" w:rsidRDefault="00355A8D">
            <w:pPr>
              <w:widowControl w:val="0"/>
              <w:jc w:val="center"/>
              <w:rPr>
                <w:rFonts w:eastAsia="Calibri"/>
                <w:szCs w:val="24"/>
              </w:rPr>
            </w:pPr>
            <w:r>
              <w:rPr>
                <w:rFonts w:eastAsia="Calibri"/>
                <w:szCs w:val="24"/>
              </w:rPr>
              <w:t>2</w:t>
            </w:r>
          </w:p>
        </w:tc>
        <w:tc>
          <w:tcPr>
            <w:tcW w:w="1150" w:type="dxa"/>
            <w:vAlign w:val="center"/>
          </w:tcPr>
          <w:p w14:paraId="2CF7B99A" w14:textId="77777777" w:rsidR="00F60A95" w:rsidRDefault="00355A8D">
            <w:pPr>
              <w:widowControl w:val="0"/>
              <w:jc w:val="center"/>
              <w:rPr>
                <w:rFonts w:eastAsia="Calibri"/>
                <w:szCs w:val="24"/>
              </w:rPr>
            </w:pPr>
            <w:r>
              <w:rPr>
                <w:rFonts w:eastAsia="Calibri"/>
                <w:szCs w:val="24"/>
              </w:rPr>
              <w:t>1</w:t>
            </w:r>
          </w:p>
        </w:tc>
      </w:tr>
      <w:tr w:rsidR="00F60A95" w14:paraId="2CF7B9A2" w14:textId="77777777">
        <w:tc>
          <w:tcPr>
            <w:tcW w:w="3742" w:type="dxa"/>
          </w:tcPr>
          <w:p w14:paraId="2CF7B99C" w14:textId="77777777" w:rsidR="00F60A95" w:rsidRDefault="00355A8D">
            <w:pPr>
              <w:widowControl w:val="0"/>
              <w:rPr>
                <w:rFonts w:eastAsia="Calibri"/>
                <w:szCs w:val="24"/>
              </w:rPr>
            </w:pPr>
            <w:r>
              <w:rPr>
                <w:rFonts w:eastAsia="Calibri"/>
                <w:szCs w:val="24"/>
              </w:rPr>
              <w:t>4.8. Veiklas vedęs psichologas buvo kompetentingas savo srities specialistas</w:t>
            </w:r>
          </w:p>
        </w:tc>
        <w:tc>
          <w:tcPr>
            <w:tcW w:w="1058" w:type="dxa"/>
            <w:vAlign w:val="center"/>
          </w:tcPr>
          <w:p w14:paraId="2CF7B99D" w14:textId="77777777" w:rsidR="00F60A95" w:rsidRDefault="00355A8D">
            <w:pPr>
              <w:widowControl w:val="0"/>
              <w:jc w:val="center"/>
              <w:rPr>
                <w:rFonts w:eastAsia="Calibri"/>
                <w:szCs w:val="24"/>
              </w:rPr>
            </w:pPr>
            <w:r>
              <w:rPr>
                <w:rFonts w:eastAsia="Calibri"/>
                <w:szCs w:val="24"/>
              </w:rPr>
              <w:t>5</w:t>
            </w:r>
          </w:p>
        </w:tc>
        <w:tc>
          <w:tcPr>
            <w:tcW w:w="1052" w:type="dxa"/>
            <w:vAlign w:val="center"/>
          </w:tcPr>
          <w:p w14:paraId="2CF7B99E" w14:textId="77777777" w:rsidR="00F60A95" w:rsidRDefault="00355A8D">
            <w:pPr>
              <w:widowControl w:val="0"/>
              <w:jc w:val="center"/>
              <w:rPr>
                <w:rFonts w:eastAsia="Calibri"/>
                <w:szCs w:val="24"/>
              </w:rPr>
            </w:pPr>
            <w:r>
              <w:rPr>
                <w:rFonts w:eastAsia="Calibri"/>
                <w:szCs w:val="24"/>
              </w:rPr>
              <w:t>4</w:t>
            </w:r>
          </w:p>
        </w:tc>
        <w:tc>
          <w:tcPr>
            <w:tcW w:w="1649" w:type="dxa"/>
            <w:vAlign w:val="center"/>
          </w:tcPr>
          <w:p w14:paraId="2CF7B99F" w14:textId="77777777" w:rsidR="00F60A95" w:rsidRDefault="00355A8D">
            <w:pPr>
              <w:widowControl w:val="0"/>
              <w:jc w:val="center"/>
              <w:rPr>
                <w:rFonts w:eastAsia="Calibri"/>
                <w:szCs w:val="24"/>
              </w:rPr>
            </w:pPr>
            <w:r>
              <w:rPr>
                <w:rFonts w:eastAsia="Calibri"/>
                <w:szCs w:val="24"/>
              </w:rPr>
              <w:t>3</w:t>
            </w:r>
          </w:p>
        </w:tc>
        <w:tc>
          <w:tcPr>
            <w:tcW w:w="1203" w:type="dxa"/>
            <w:vAlign w:val="center"/>
          </w:tcPr>
          <w:p w14:paraId="2CF7B9A0" w14:textId="77777777" w:rsidR="00F60A95" w:rsidRDefault="00355A8D">
            <w:pPr>
              <w:widowControl w:val="0"/>
              <w:jc w:val="center"/>
              <w:rPr>
                <w:rFonts w:eastAsia="Calibri"/>
                <w:szCs w:val="24"/>
              </w:rPr>
            </w:pPr>
            <w:r>
              <w:rPr>
                <w:rFonts w:eastAsia="Calibri"/>
                <w:szCs w:val="24"/>
              </w:rPr>
              <w:t>2</w:t>
            </w:r>
          </w:p>
        </w:tc>
        <w:tc>
          <w:tcPr>
            <w:tcW w:w="1150" w:type="dxa"/>
            <w:vAlign w:val="center"/>
          </w:tcPr>
          <w:p w14:paraId="2CF7B9A1" w14:textId="77777777" w:rsidR="00F60A95" w:rsidRDefault="00355A8D">
            <w:pPr>
              <w:widowControl w:val="0"/>
              <w:jc w:val="center"/>
              <w:rPr>
                <w:rFonts w:eastAsia="Calibri"/>
                <w:szCs w:val="24"/>
              </w:rPr>
            </w:pPr>
            <w:r>
              <w:rPr>
                <w:rFonts w:eastAsia="Calibri"/>
                <w:szCs w:val="24"/>
              </w:rPr>
              <w:t>1</w:t>
            </w:r>
          </w:p>
        </w:tc>
      </w:tr>
      <w:tr w:rsidR="00F60A95" w14:paraId="2CF7B9A9" w14:textId="77777777">
        <w:tc>
          <w:tcPr>
            <w:tcW w:w="3742" w:type="dxa"/>
          </w:tcPr>
          <w:p w14:paraId="2CF7B9A3" w14:textId="77777777" w:rsidR="00F60A95" w:rsidRDefault="00355A8D">
            <w:pPr>
              <w:widowControl w:val="0"/>
              <w:rPr>
                <w:rFonts w:eastAsia="Calibri"/>
                <w:szCs w:val="24"/>
              </w:rPr>
            </w:pPr>
            <w:r>
              <w:rPr>
                <w:rFonts w:eastAsia="Calibri"/>
                <w:szCs w:val="24"/>
              </w:rPr>
              <w:lastRenderedPageBreak/>
              <w:t xml:space="preserve">4.9. Veiklas vedęs profesinės sveikatos specialistas buvo kompetentingas savo srities </w:t>
            </w:r>
            <w:r>
              <w:rPr>
                <w:rFonts w:eastAsia="Calibri"/>
                <w:szCs w:val="24"/>
              </w:rPr>
              <w:t>specialistas</w:t>
            </w:r>
          </w:p>
        </w:tc>
        <w:tc>
          <w:tcPr>
            <w:tcW w:w="1058" w:type="dxa"/>
            <w:vAlign w:val="center"/>
          </w:tcPr>
          <w:p w14:paraId="2CF7B9A4" w14:textId="77777777" w:rsidR="00F60A95" w:rsidRDefault="00355A8D">
            <w:pPr>
              <w:widowControl w:val="0"/>
              <w:jc w:val="center"/>
              <w:rPr>
                <w:rFonts w:eastAsia="Calibri"/>
                <w:szCs w:val="24"/>
              </w:rPr>
            </w:pPr>
            <w:r>
              <w:rPr>
                <w:rFonts w:eastAsia="Calibri"/>
                <w:szCs w:val="24"/>
              </w:rPr>
              <w:t>5</w:t>
            </w:r>
          </w:p>
        </w:tc>
        <w:tc>
          <w:tcPr>
            <w:tcW w:w="1052" w:type="dxa"/>
            <w:vAlign w:val="center"/>
          </w:tcPr>
          <w:p w14:paraId="2CF7B9A5" w14:textId="77777777" w:rsidR="00F60A95" w:rsidRDefault="00355A8D">
            <w:pPr>
              <w:widowControl w:val="0"/>
              <w:jc w:val="center"/>
              <w:rPr>
                <w:rFonts w:eastAsia="Calibri"/>
                <w:szCs w:val="24"/>
              </w:rPr>
            </w:pPr>
            <w:r>
              <w:rPr>
                <w:rFonts w:eastAsia="Calibri"/>
                <w:szCs w:val="24"/>
              </w:rPr>
              <w:t>4</w:t>
            </w:r>
          </w:p>
        </w:tc>
        <w:tc>
          <w:tcPr>
            <w:tcW w:w="1649" w:type="dxa"/>
            <w:vAlign w:val="center"/>
          </w:tcPr>
          <w:p w14:paraId="2CF7B9A6" w14:textId="77777777" w:rsidR="00F60A95" w:rsidRDefault="00355A8D">
            <w:pPr>
              <w:widowControl w:val="0"/>
              <w:jc w:val="center"/>
              <w:rPr>
                <w:rFonts w:eastAsia="Calibri"/>
                <w:szCs w:val="24"/>
              </w:rPr>
            </w:pPr>
            <w:r>
              <w:rPr>
                <w:rFonts w:eastAsia="Calibri"/>
                <w:szCs w:val="24"/>
              </w:rPr>
              <w:t>3</w:t>
            </w:r>
          </w:p>
        </w:tc>
        <w:tc>
          <w:tcPr>
            <w:tcW w:w="1203" w:type="dxa"/>
            <w:vAlign w:val="center"/>
          </w:tcPr>
          <w:p w14:paraId="2CF7B9A7" w14:textId="77777777" w:rsidR="00F60A95" w:rsidRDefault="00355A8D">
            <w:pPr>
              <w:widowControl w:val="0"/>
              <w:jc w:val="center"/>
              <w:rPr>
                <w:rFonts w:eastAsia="Calibri"/>
                <w:szCs w:val="24"/>
              </w:rPr>
            </w:pPr>
            <w:r>
              <w:rPr>
                <w:rFonts w:eastAsia="Calibri"/>
                <w:szCs w:val="24"/>
              </w:rPr>
              <w:t>2</w:t>
            </w:r>
          </w:p>
        </w:tc>
        <w:tc>
          <w:tcPr>
            <w:tcW w:w="1150" w:type="dxa"/>
            <w:vAlign w:val="center"/>
          </w:tcPr>
          <w:p w14:paraId="2CF7B9A8" w14:textId="77777777" w:rsidR="00F60A95" w:rsidRDefault="00355A8D">
            <w:pPr>
              <w:widowControl w:val="0"/>
              <w:jc w:val="center"/>
              <w:rPr>
                <w:rFonts w:eastAsia="Calibri"/>
                <w:szCs w:val="24"/>
              </w:rPr>
            </w:pPr>
            <w:r>
              <w:rPr>
                <w:rFonts w:eastAsia="Calibri"/>
                <w:szCs w:val="24"/>
              </w:rPr>
              <w:t>1</w:t>
            </w:r>
          </w:p>
        </w:tc>
      </w:tr>
      <w:tr w:rsidR="00F60A95" w14:paraId="2CF7B9B0" w14:textId="77777777">
        <w:tc>
          <w:tcPr>
            <w:tcW w:w="3742" w:type="dxa"/>
          </w:tcPr>
          <w:p w14:paraId="2CF7B9AA" w14:textId="77777777" w:rsidR="00F60A95" w:rsidRDefault="00355A8D">
            <w:pPr>
              <w:widowControl w:val="0"/>
              <w:rPr>
                <w:rFonts w:eastAsia="Calibri"/>
                <w:szCs w:val="24"/>
              </w:rPr>
            </w:pPr>
            <w:r>
              <w:rPr>
                <w:rFonts w:eastAsia="Calibri"/>
                <w:szCs w:val="24"/>
              </w:rPr>
              <w:t>4.10. Veiklą vykdantys specialistai teikė grįžtamąjį ryšį, siekiant aptarti įmonės psichosocialinio vertinimo rezultatus, išsiaiškinti pagrindines problemas ir galimus praktinius sprendimo būdus</w:t>
            </w:r>
          </w:p>
        </w:tc>
        <w:tc>
          <w:tcPr>
            <w:tcW w:w="1058" w:type="dxa"/>
            <w:vAlign w:val="center"/>
          </w:tcPr>
          <w:p w14:paraId="2CF7B9AB" w14:textId="77777777" w:rsidR="00F60A95" w:rsidRDefault="00355A8D">
            <w:pPr>
              <w:widowControl w:val="0"/>
              <w:jc w:val="center"/>
              <w:rPr>
                <w:rFonts w:eastAsia="Calibri"/>
                <w:szCs w:val="24"/>
              </w:rPr>
            </w:pPr>
            <w:r>
              <w:rPr>
                <w:rFonts w:eastAsia="Calibri"/>
                <w:szCs w:val="24"/>
              </w:rPr>
              <w:t>5</w:t>
            </w:r>
          </w:p>
        </w:tc>
        <w:tc>
          <w:tcPr>
            <w:tcW w:w="1052" w:type="dxa"/>
            <w:vAlign w:val="center"/>
          </w:tcPr>
          <w:p w14:paraId="2CF7B9AC" w14:textId="77777777" w:rsidR="00F60A95" w:rsidRDefault="00355A8D">
            <w:pPr>
              <w:widowControl w:val="0"/>
              <w:jc w:val="center"/>
              <w:rPr>
                <w:rFonts w:eastAsia="Calibri"/>
                <w:szCs w:val="24"/>
              </w:rPr>
            </w:pPr>
            <w:r>
              <w:rPr>
                <w:rFonts w:eastAsia="Calibri"/>
                <w:szCs w:val="24"/>
              </w:rPr>
              <w:t>4</w:t>
            </w:r>
          </w:p>
        </w:tc>
        <w:tc>
          <w:tcPr>
            <w:tcW w:w="1649" w:type="dxa"/>
            <w:vAlign w:val="center"/>
          </w:tcPr>
          <w:p w14:paraId="2CF7B9AD" w14:textId="77777777" w:rsidR="00F60A95" w:rsidRDefault="00355A8D">
            <w:pPr>
              <w:widowControl w:val="0"/>
              <w:jc w:val="center"/>
              <w:rPr>
                <w:rFonts w:eastAsia="Calibri"/>
                <w:szCs w:val="24"/>
              </w:rPr>
            </w:pPr>
            <w:r>
              <w:rPr>
                <w:rFonts w:eastAsia="Calibri"/>
                <w:szCs w:val="24"/>
              </w:rPr>
              <w:t>3</w:t>
            </w:r>
          </w:p>
        </w:tc>
        <w:tc>
          <w:tcPr>
            <w:tcW w:w="1203" w:type="dxa"/>
            <w:vAlign w:val="center"/>
          </w:tcPr>
          <w:p w14:paraId="2CF7B9AE" w14:textId="77777777" w:rsidR="00F60A95" w:rsidRDefault="00355A8D">
            <w:pPr>
              <w:widowControl w:val="0"/>
              <w:jc w:val="center"/>
              <w:rPr>
                <w:rFonts w:eastAsia="Calibri"/>
                <w:szCs w:val="24"/>
              </w:rPr>
            </w:pPr>
            <w:r>
              <w:rPr>
                <w:rFonts w:eastAsia="Calibri"/>
                <w:szCs w:val="24"/>
              </w:rPr>
              <w:t>2</w:t>
            </w:r>
          </w:p>
        </w:tc>
        <w:tc>
          <w:tcPr>
            <w:tcW w:w="1150" w:type="dxa"/>
            <w:vAlign w:val="center"/>
          </w:tcPr>
          <w:p w14:paraId="2CF7B9AF" w14:textId="77777777" w:rsidR="00F60A95" w:rsidRDefault="00355A8D">
            <w:pPr>
              <w:widowControl w:val="0"/>
              <w:jc w:val="center"/>
              <w:rPr>
                <w:rFonts w:eastAsia="Calibri"/>
                <w:szCs w:val="24"/>
              </w:rPr>
            </w:pPr>
            <w:r>
              <w:rPr>
                <w:rFonts w:eastAsia="Calibri"/>
                <w:szCs w:val="24"/>
              </w:rPr>
              <w:t>1</w:t>
            </w:r>
          </w:p>
        </w:tc>
      </w:tr>
    </w:tbl>
    <w:p w14:paraId="2CF7B9B1" w14:textId="77777777" w:rsidR="00F60A95" w:rsidRDefault="00355A8D">
      <w:pPr>
        <w:widowControl w:val="0"/>
        <w:rPr>
          <w:rFonts w:eastAsia="Calibri"/>
          <w:szCs w:val="24"/>
        </w:rPr>
      </w:pPr>
    </w:p>
    <w:p w14:paraId="2CF7B9B2" w14:textId="77777777" w:rsidR="00F60A95" w:rsidRDefault="00355A8D">
      <w:pPr>
        <w:widowControl w:val="0"/>
        <w:ind w:left="720" w:hanging="360"/>
        <w:rPr>
          <w:rFonts w:eastAsia="Calibri"/>
          <w:szCs w:val="24"/>
        </w:rPr>
      </w:pPr>
      <w:r>
        <w:rPr>
          <w:szCs w:val="24"/>
        </w:rPr>
        <w:t>5</w:t>
      </w:r>
      <w:r>
        <w:rPr>
          <w:szCs w:val="24"/>
        </w:rPr>
        <w:t>.</w:t>
      </w:r>
      <w:r>
        <w:rPr>
          <w:szCs w:val="24"/>
        </w:rPr>
        <w:tab/>
      </w:r>
      <w:r>
        <w:rPr>
          <w:rFonts w:eastAsia="Calibri"/>
          <w:szCs w:val="24"/>
        </w:rPr>
        <w:t xml:space="preserve">Ar rekomenduotumėte tokias veiklas savo draugams ar kitiems asmenims, kitoms darbovietėms? Įvertinkite penkiabalėje sistemoje, kai 1 – visai nerekomenduotumėte, 5 – tikrai rekomenduotumėte </w:t>
      </w:r>
      <w:r>
        <w:rPr>
          <w:rFonts w:eastAsia="Calibri"/>
          <w:i/>
          <w:szCs w:val="24"/>
        </w:rPr>
        <w:t>(įrašykite balą)</w:t>
      </w:r>
      <w:r>
        <w:rPr>
          <w:rFonts w:eastAsia="Calibri"/>
          <w:szCs w:val="24"/>
        </w:rPr>
        <w:t>: __________</w:t>
      </w:r>
    </w:p>
    <w:p w14:paraId="2CF7B9B3" w14:textId="77777777" w:rsidR="00F60A95" w:rsidRDefault="00355A8D">
      <w:pPr>
        <w:widowControl w:val="0"/>
        <w:shd w:val="clear" w:color="auto" w:fill="FFFFFF"/>
        <w:ind w:left="1242" w:hanging="534"/>
        <w:rPr>
          <w:rFonts w:eastAsia="MS Mincho"/>
          <w:szCs w:val="24"/>
          <w:lang w:eastAsia="lt-LT"/>
        </w:rPr>
      </w:pPr>
    </w:p>
    <w:p w14:paraId="2CF7B9B4" w14:textId="77777777" w:rsidR="00F60A95" w:rsidRDefault="00355A8D">
      <w:pPr>
        <w:widowControl w:val="0"/>
        <w:ind w:left="720" w:hanging="360"/>
        <w:rPr>
          <w:rFonts w:eastAsia="Calibri"/>
          <w:szCs w:val="24"/>
        </w:rPr>
      </w:pPr>
      <w:r>
        <w:rPr>
          <w:szCs w:val="24"/>
        </w:rPr>
        <w:t>6</w:t>
      </w:r>
      <w:r>
        <w:rPr>
          <w:szCs w:val="24"/>
        </w:rPr>
        <w:t>.</w:t>
      </w:r>
      <w:r>
        <w:rPr>
          <w:szCs w:val="24"/>
        </w:rPr>
        <w:tab/>
      </w:r>
      <w:r>
        <w:rPr>
          <w:rFonts w:eastAsia="Calibri"/>
          <w:szCs w:val="24"/>
        </w:rPr>
        <w:t xml:space="preserve">Kokių turėtumėte pasiūlymų </w:t>
      </w:r>
      <w:r>
        <w:rPr>
          <w:rFonts w:eastAsia="Calibri"/>
          <w:szCs w:val="24"/>
        </w:rPr>
        <w:t>veiklų organizatoriams ar vedėjams?</w:t>
      </w:r>
    </w:p>
    <w:p w14:paraId="2CF7B9B5" w14:textId="77777777" w:rsidR="00F60A95" w:rsidRDefault="00355A8D">
      <w:pPr>
        <w:widowControl w:val="0"/>
        <w:shd w:val="clear" w:color="auto" w:fill="FFFFFF"/>
        <w:ind w:left="709"/>
        <w:rPr>
          <w:rFonts w:eastAsia="Calibri"/>
          <w:szCs w:val="24"/>
        </w:rPr>
      </w:pPr>
      <w:r>
        <w:rPr>
          <w:rFonts w:eastAsia="Calibri"/>
          <w:szCs w:val="24"/>
        </w:rPr>
        <w:t>____________________________________________________________________________________________________________________________________________________________________________________________________________________________</w:t>
      </w:r>
      <w:r>
        <w:rPr>
          <w:rFonts w:eastAsia="Calibri"/>
          <w:szCs w:val="24"/>
        </w:rPr>
        <w:t>____________________________________________________________________________</w:t>
      </w:r>
    </w:p>
    <w:p w14:paraId="2CF7B9B9" w14:textId="77777777" w:rsidR="00F60A95" w:rsidRDefault="00355A8D">
      <w:pPr>
        <w:tabs>
          <w:tab w:val="center" w:pos="4819"/>
          <w:tab w:val="right" w:pos="9638"/>
        </w:tabs>
        <w:rPr>
          <w:rFonts w:eastAsia="Calibri"/>
        </w:rPr>
      </w:pPr>
    </w:p>
    <w:p w14:paraId="0F7A736D" w14:textId="77777777" w:rsidR="00355A8D" w:rsidRDefault="00355A8D">
      <w:pPr>
        <w:widowControl w:val="0"/>
        <w:tabs>
          <w:tab w:val="right" w:pos="8306"/>
        </w:tabs>
        <w:ind w:left="6379"/>
        <w:sectPr w:rsidR="00355A8D">
          <w:pgSz w:w="11906" w:h="16838"/>
          <w:pgMar w:top="1134" w:right="567" w:bottom="1134" w:left="1701" w:header="567" w:footer="567" w:gutter="0"/>
          <w:pgNumType w:start="1"/>
          <w:cols w:space="1296"/>
          <w:titlePg/>
          <w:docGrid w:linePitch="360"/>
        </w:sectPr>
      </w:pPr>
    </w:p>
    <w:p w14:paraId="2CF7B9BA" w14:textId="57F5E5B7" w:rsidR="00F60A95" w:rsidRDefault="00355A8D">
      <w:pPr>
        <w:widowControl w:val="0"/>
        <w:tabs>
          <w:tab w:val="right" w:pos="8306"/>
        </w:tabs>
        <w:ind w:left="6379"/>
        <w:rPr>
          <w:rFonts w:eastAsia="Calibri"/>
          <w:szCs w:val="24"/>
        </w:rPr>
      </w:pPr>
      <w:r>
        <w:rPr>
          <w:rFonts w:eastAsia="Calibri"/>
          <w:szCs w:val="24"/>
        </w:rPr>
        <w:lastRenderedPageBreak/>
        <w:t xml:space="preserve">Psichikos sveikatos kompetencijų didinimo įmonių darbuotojams tvarkos aprašo </w:t>
      </w:r>
    </w:p>
    <w:p w14:paraId="2CF7B9BB" w14:textId="77777777" w:rsidR="00F60A95" w:rsidRDefault="00355A8D">
      <w:pPr>
        <w:widowControl w:val="0"/>
        <w:ind w:left="6379"/>
        <w:rPr>
          <w:rFonts w:eastAsia="Calibri"/>
          <w:szCs w:val="24"/>
        </w:rPr>
      </w:pPr>
      <w:r>
        <w:rPr>
          <w:rFonts w:eastAsia="Calibri"/>
          <w:szCs w:val="24"/>
        </w:rPr>
        <w:t>4</w:t>
      </w:r>
      <w:r>
        <w:rPr>
          <w:rFonts w:eastAsia="Calibri"/>
          <w:szCs w:val="24"/>
        </w:rPr>
        <w:t xml:space="preserve"> priedas</w:t>
      </w:r>
    </w:p>
    <w:p w14:paraId="2CF7B9BC" w14:textId="77777777" w:rsidR="00F60A95" w:rsidRDefault="00F60A95">
      <w:pPr>
        <w:widowControl w:val="0"/>
        <w:ind w:firstLine="709"/>
        <w:jc w:val="center"/>
        <w:rPr>
          <w:rFonts w:eastAsia="Calibri"/>
          <w:szCs w:val="24"/>
        </w:rPr>
      </w:pPr>
    </w:p>
    <w:p w14:paraId="2CF7B9BD" w14:textId="77777777" w:rsidR="00F60A95" w:rsidRDefault="00355A8D">
      <w:pPr>
        <w:widowControl w:val="0"/>
        <w:jc w:val="center"/>
        <w:rPr>
          <w:rFonts w:eastAsia="Calibri"/>
          <w:b/>
          <w:bCs/>
          <w:szCs w:val="24"/>
        </w:rPr>
      </w:pPr>
      <w:r>
        <w:rPr>
          <w:rFonts w:eastAsia="Calibri"/>
          <w:b/>
          <w:szCs w:val="24"/>
        </w:rPr>
        <w:t>(Psichikos sveikatos kompetencijų didinimo įmonės darbuotojams įgyvendintos veikl</w:t>
      </w:r>
      <w:r>
        <w:rPr>
          <w:rFonts w:eastAsia="Calibri"/>
          <w:b/>
          <w:szCs w:val="24"/>
        </w:rPr>
        <w:t>os ataskaitos forma</w:t>
      </w:r>
      <w:r>
        <w:rPr>
          <w:rFonts w:eastAsia="Calibri"/>
          <w:bCs/>
          <w:szCs w:val="24"/>
        </w:rPr>
        <w:t>)</w:t>
      </w:r>
    </w:p>
    <w:p w14:paraId="2CF7B9BE" w14:textId="77777777" w:rsidR="00F60A95" w:rsidRDefault="00F60A95">
      <w:pPr>
        <w:widowControl w:val="0"/>
        <w:ind w:firstLine="709"/>
        <w:jc w:val="center"/>
        <w:rPr>
          <w:rFonts w:eastAsia="Calibri"/>
          <w:szCs w:val="24"/>
        </w:rPr>
      </w:pPr>
    </w:p>
    <w:p w14:paraId="2CF7B9BF" w14:textId="77777777" w:rsidR="00F60A95" w:rsidRDefault="00F60A95">
      <w:pPr>
        <w:widowControl w:val="0"/>
        <w:ind w:firstLine="709"/>
        <w:jc w:val="center"/>
        <w:rPr>
          <w:rFonts w:eastAsia="Calibri"/>
          <w:szCs w:val="24"/>
        </w:rPr>
      </w:pPr>
    </w:p>
    <w:p w14:paraId="2CF7B9C0" w14:textId="77777777" w:rsidR="00F60A95" w:rsidRDefault="00355A8D">
      <w:pPr>
        <w:widowControl w:val="0"/>
        <w:ind w:right="57"/>
        <w:jc w:val="center"/>
        <w:rPr>
          <w:rFonts w:eastAsia="Calibri"/>
          <w:b/>
          <w:szCs w:val="24"/>
        </w:rPr>
      </w:pPr>
      <w:r>
        <w:rPr>
          <w:rFonts w:eastAsia="Calibri"/>
          <w:b/>
          <w:szCs w:val="24"/>
        </w:rPr>
        <w:t>PSICHIKOS SVEIKATOS KOMPETENCIJŲ DIDINIMO ĮMONĖS DARBUOTOJAMS ĮGYVENDINTOS VEIKLOS ATASKAITA</w:t>
      </w:r>
    </w:p>
    <w:p w14:paraId="2CF7B9C1" w14:textId="77777777" w:rsidR="00F60A95" w:rsidRDefault="00355A8D">
      <w:pPr>
        <w:widowControl w:val="0"/>
        <w:ind w:right="57"/>
        <w:jc w:val="center"/>
        <w:rPr>
          <w:rFonts w:eastAsia="Calibri"/>
          <w:b/>
          <w:szCs w:val="24"/>
        </w:rPr>
      </w:pPr>
      <w:r>
        <w:rPr>
          <w:rFonts w:eastAsia="Calibri"/>
          <w:b/>
          <w:szCs w:val="24"/>
        </w:rPr>
        <w:t>(VIENOS ĮMONĖS DALYVIŲ GRUPĖ, KAI PSKD VEIKLOS DALYVIŲ SKAIČIUS 10 ARBA DAUGIAU)</w:t>
      </w:r>
    </w:p>
    <w:p w14:paraId="2CF7B9C2" w14:textId="77777777" w:rsidR="00F60A95" w:rsidRDefault="00F60A95">
      <w:pPr>
        <w:widowControl w:val="0"/>
        <w:ind w:right="57"/>
        <w:jc w:val="center"/>
        <w:rPr>
          <w:rFonts w:eastAsia="Calibri"/>
          <w:b/>
          <w:szCs w:val="24"/>
        </w:rPr>
      </w:pPr>
    </w:p>
    <w:p w14:paraId="2CF7B9C3" w14:textId="77777777" w:rsidR="00F60A95" w:rsidRDefault="00F60A95">
      <w:pPr>
        <w:widowControl w:val="0"/>
        <w:ind w:right="57"/>
        <w:jc w:val="center"/>
        <w:rPr>
          <w:rFonts w:eastAsia="Calibri"/>
          <w:szCs w:val="24"/>
        </w:rPr>
      </w:pPr>
    </w:p>
    <w:p w14:paraId="2CF7B9C4" w14:textId="77777777" w:rsidR="00F60A95" w:rsidRDefault="00355A8D">
      <w:pPr>
        <w:widowControl w:val="0"/>
        <w:ind w:right="57"/>
        <w:rPr>
          <w:rFonts w:eastAsia="Calibri"/>
          <w:szCs w:val="24"/>
        </w:rPr>
      </w:pPr>
      <w:r>
        <w:rPr>
          <w:rFonts w:eastAsia="Calibri"/>
          <w:szCs w:val="24"/>
        </w:rPr>
        <w:t>1</w:t>
      </w:r>
      <w:r>
        <w:rPr>
          <w:rFonts w:eastAsia="Calibri"/>
          <w:szCs w:val="24"/>
        </w:rPr>
        <w:t xml:space="preserve">. Veiklos įgyvendinimo laikotarpis: nuo </w:t>
      </w:r>
      <w:r>
        <w:rPr>
          <w:rFonts w:eastAsia="Calibri"/>
          <w:szCs w:val="24"/>
        </w:rPr>
        <w:t>__________________ iki _______________________</w:t>
      </w:r>
    </w:p>
    <w:p w14:paraId="2CF7B9C5" w14:textId="77777777" w:rsidR="00F60A95" w:rsidRDefault="00355A8D">
      <w:pPr>
        <w:widowControl w:val="0"/>
        <w:ind w:right="57"/>
        <w:rPr>
          <w:rFonts w:eastAsia="Calibri"/>
          <w:szCs w:val="24"/>
        </w:rPr>
      </w:pPr>
    </w:p>
    <w:p w14:paraId="2CF7B9C6" w14:textId="77777777" w:rsidR="00F60A95" w:rsidRDefault="00355A8D">
      <w:pPr>
        <w:widowControl w:val="0"/>
        <w:ind w:right="57"/>
        <w:rPr>
          <w:rFonts w:eastAsia="Calibri"/>
          <w:szCs w:val="24"/>
        </w:rPr>
      </w:pPr>
      <w:r>
        <w:rPr>
          <w:rFonts w:eastAsia="Calibri"/>
          <w:szCs w:val="24"/>
        </w:rPr>
        <w:t>2</w:t>
      </w:r>
      <w:r>
        <w:rPr>
          <w:rFonts w:eastAsia="Calibri"/>
          <w:szCs w:val="24"/>
        </w:rPr>
        <w:t xml:space="preserve">. Veikla įgyvendinta įmonėje </w:t>
      </w:r>
      <w:r>
        <w:rPr>
          <w:rFonts w:eastAsia="Calibri"/>
          <w:i/>
          <w:szCs w:val="24"/>
        </w:rPr>
        <w:t>(nurodyti pavadinimą)</w:t>
      </w:r>
      <w:r>
        <w:rPr>
          <w:rFonts w:eastAsia="Calibri"/>
          <w:szCs w:val="24"/>
        </w:rPr>
        <w:t>: _______________________________________________________________________________</w:t>
      </w:r>
    </w:p>
    <w:p w14:paraId="2CF7B9C7" w14:textId="77777777" w:rsidR="00F60A95" w:rsidRDefault="00355A8D">
      <w:pPr>
        <w:widowControl w:val="0"/>
        <w:ind w:right="57"/>
        <w:rPr>
          <w:rFonts w:eastAsia="Calibri"/>
          <w:szCs w:val="24"/>
        </w:rPr>
      </w:pPr>
    </w:p>
    <w:p w14:paraId="2CF7B9C8" w14:textId="77777777" w:rsidR="00F60A95" w:rsidRDefault="00355A8D">
      <w:pPr>
        <w:widowControl w:val="0"/>
        <w:ind w:right="57"/>
        <w:rPr>
          <w:rFonts w:eastAsia="Calibri"/>
          <w:szCs w:val="24"/>
        </w:rPr>
      </w:pPr>
      <w:r>
        <w:rPr>
          <w:rFonts w:eastAsia="Calibri"/>
          <w:szCs w:val="24"/>
        </w:rPr>
        <w:t>3</w:t>
      </w:r>
      <w:r>
        <w:rPr>
          <w:rFonts w:eastAsia="Calibri"/>
          <w:szCs w:val="24"/>
        </w:rPr>
        <w:t>. Įmonės darbuotojų skaičius: ____________</w:t>
      </w:r>
    </w:p>
    <w:p w14:paraId="2CF7B9C9" w14:textId="77777777" w:rsidR="00F60A95" w:rsidRDefault="00355A8D">
      <w:pPr>
        <w:widowControl w:val="0"/>
        <w:ind w:right="57"/>
        <w:rPr>
          <w:rFonts w:eastAsia="Calibri"/>
          <w:szCs w:val="24"/>
        </w:rPr>
      </w:pPr>
    </w:p>
    <w:p w14:paraId="2CF7B9CA" w14:textId="77777777" w:rsidR="00F60A95" w:rsidRDefault="00355A8D">
      <w:pPr>
        <w:widowControl w:val="0"/>
        <w:ind w:right="57"/>
        <w:rPr>
          <w:rFonts w:eastAsia="Calibri"/>
          <w:szCs w:val="24"/>
        </w:rPr>
      </w:pPr>
      <w:r>
        <w:rPr>
          <w:rFonts w:eastAsia="Calibri"/>
          <w:szCs w:val="24"/>
        </w:rPr>
        <w:t>4</w:t>
      </w:r>
      <w:r>
        <w:rPr>
          <w:rFonts w:eastAsia="Calibri"/>
          <w:szCs w:val="24"/>
        </w:rPr>
        <w:t xml:space="preserve">. Įmonės ekonominės veiklos rūšis </w:t>
      </w:r>
      <w:r>
        <w:rPr>
          <w:rFonts w:eastAsia="Calibri"/>
          <w:i/>
          <w:szCs w:val="24"/>
        </w:rPr>
        <w:t>(jei įmonė vykdo kelių sričių veiklą, nurodyti pagrindinę)</w:t>
      </w:r>
      <w:r>
        <w:rPr>
          <w:rFonts w:eastAsia="Calibri"/>
          <w:szCs w:val="24"/>
        </w:rPr>
        <w:t>:</w:t>
      </w:r>
    </w:p>
    <w:p w14:paraId="2CF7B9CB" w14:textId="77777777" w:rsidR="00F60A95" w:rsidRDefault="00F60A95">
      <w:pPr>
        <w:widowControl w:val="0"/>
        <w:ind w:right="57"/>
        <w:rPr>
          <w:rFonts w:eastAsia="Calibri"/>
          <w:szCs w:val="24"/>
        </w:rPr>
      </w:pPr>
    </w:p>
    <w:p w14:paraId="2CF7B9CC" w14:textId="77777777" w:rsidR="00F60A95" w:rsidRDefault="00355A8D">
      <w:pPr>
        <w:widowControl w:val="0"/>
        <w:tabs>
          <w:tab w:val="left" w:pos="993"/>
        </w:tabs>
        <w:ind w:left="567" w:right="57"/>
        <w:rPr>
          <w:rFonts w:eastAsia="Calibri"/>
          <w:szCs w:val="24"/>
        </w:rPr>
      </w:pPr>
      <w:r>
        <w:rPr>
          <w:rFonts w:eastAsia="Calibri"/>
          <w:szCs w:val="24"/>
        </w:rPr>
        <w:t>A.</w:t>
      </w:r>
      <w:r>
        <w:rPr>
          <w:rFonts w:eastAsia="Calibri"/>
          <w:szCs w:val="24"/>
        </w:rPr>
        <w:tab/>
        <w:t>Žemės ūkis, miškininkystė ir žuvininkystė</w:t>
      </w:r>
    </w:p>
    <w:p w14:paraId="2CF7B9CD" w14:textId="77777777" w:rsidR="00F60A95" w:rsidRDefault="00355A8D">
      <w:pPr>
        <w:widowControl w:val="0"/>
        <w:tabs>
          <w:tab w:val="left" w:pos="993"/>
        </w:tabs>
        <w:ind w:left="567" w:right="57"/>
        <w:rPr>
          <w:rFonts w:eastAsia="Calibri"/>
          <w:szCs w:val="24"/>
        </w:rPr>
      </w:pPr>
      <w:r>
        <w:rPr>
          <w:rFonts w:eastAsia="Calibri"/>
          <w:szCs w:val="24"/>
        </w:rPr>
        <w:t xml:space="preserve">B. </w:t>
      </w:r>
      <w:r>
        <w:rPr>
          <w:rFonts w:eastAsia="Calibri"/>
          <w:szCs w:val="24"/>
        </w:rPr>
        <w:tab/>
        <w:t>Kasyba ir karjerų eksploatavimas</w:t>
      </w:r>
    </w:p>
    <w:p w14:paraId="2CF7B9CE" w14:textId="77777777" w:rsidR="00F60A95" w:rsidRDefault="00355A8D">
      <w:pPr>
        <w:widowControl w:val="0"/>
        <w:tabs>
          <w:tab w:val="left" w:pos="993"/>
        </w:tabs>
        <w:ind w:left="567" w:right="57"/>
        <w:rPr>
          <w:rFonts w:eastAsia="Calibri"/>
          <w:szCs w:val="24"/>
        </w:rPr>
      </w:pPr>
      <w:r>
        <w:rPr>
          <w:rFonts w:eastAsia="Calibri"/>
          <w:szCs w:val="24"/>
        </w:rPr>
        <w:t xml:space="preserve">C. </w:t>
      </w:r>
      <w:r>
        <w:rPr>
          <w:rFonts w:eastAsia="Calibri"/>
          <w:szCs w:val="24"/>
        </w:rPr>
        <w:tab/>
        <w:t>Apdirbamoji gamyba</w:t>
      </w:r>
    </w:p>
    <w:p w14:paraId="2CF7B9CF" w14:textId="77777777" w:rsidR="00F60A95" w:rsidRDefault="00355A8D">
      <w:pPr>
        <w:widowControl w:val="0"/>
        <w:tabs>
          <w:tab w:val="left" w:pos="993"/>
        </w:tabs>
        <w:ind w:left="567" w:right="57"/>
        <w:rPr>
          <w:rFonts w:eastAsia="Calibri"/>
          <w:szCs w:val="24"/>
        </w:rPr>
      </w:pPr>
      <w:r>
        <w:rPr>
          <w:rFonts w:eastAsia="Calibri"/>
          <w:szCs w:val="24"/>
        </w:rPr>
        <w:t xml:space="preserve">D. </w:t>
      </w:r>
      <w:r>
        <w:rPr>
          <w:rFonts w:eastAsia="Calibri"/>
          <w:szCs w:val="24"/>
        </w:rPr>
        <w:tab/>
        <w:t>Elektros, dujų, garo tiekimas ir oro kondicionavimas</w:t>
      </w:r>
    </w:p>
    <w:p w14:paraId="2CF7B9D0" w14:textId="77777777" w:rsidR="00F60A95" w:rsidRDefault="00355A8D">
      <w:pPr>
        <w:widowControl w:val="0"/>
        <w:tabs>
          <w:tab w:val="left" w:pos="993"/>
        </w:tabs>
        <w:ind w:left="567" w:right="57"/>
        <w:rPr>
          <w:rFonts w:eastAsia="Calibri"/>
          <w:szCs w:val="24"/>
        </w:rPr>
      </w:pPr>
      <w:r>
        <w:rPr>
          <w:rFonts w:eastAsia="Calibri"/>
          <w:szCs w:val="24"/>
        </w:rPr>
        <w:t xml:space="preserve">E. </w:t>
      </w:r>
      <w:r>
        <w:rPr>
          <w:rFonts w:eastAsia="Calibri"/>
          <w:szCs w:val="24"/>
        </w:rPr>
        <w:tab/>
        <w:t>Vandens tiekimas, nuotekų valymas, atliekų tvarkymas ir regeneravimas</w:t>
      </w:r>
    </w:p>
    <w:p w14:paraId="2CF7B9D1" w14:textId="77777777" w:rsidR="00F60A95" w:rsidRDefault="00355A8D">
      <w:pPr>
        <w:widowControl w:val="0"/>
        <w:tabs>
          <w:tab w:val="left" w:pos="993"/>
        </w:tabs>
        <w:ind w:left="567" w:right="57"/>
        <w:rPr>
          <w:rFonts w:eastAsia="Calibri"/>
          <w:szCs w:val="24"/>
        </w:rPr>
      </w:pPr>
      <w:r>
        <w:rPr>
          <w:rFonts w:eastAsia="Calibri"/>
          <w:szCs w:val="24"/>
        </w:rPr>
        <w:t xml:space="preserve">F. </w:t>
      </w:r>
      <w:r>
        <w:rPr>
          <w:rFonts w:eastAsia="Calibri"/>
          <w:szCs w:val="24"/>
        </w:rPr>
        <w:tab/>
        <w:t>Statyba</w:t>
      </w:r>
    </w:p>
    <w:p w14:paraId="2CF7B9D2" w14:textId="77777777" w:rsidR="00F60A95" w:rsidRDefault="00355A8D">
      <w:pPr>
        <w:widowControl w:val="0"/>
        <w:tabs>
          <w:tab w:val="left" w:pos="993"/>
        </w:tabs>
        <w:ind w:left="993" w:right="57" w:hanging="445"/>
        <w:rPr>
          <w:rFonts w:eastAsia="Calibri"/>
          <w:szCs w:val="24"/>
        </w:rPr>
      </w:pPr>
      <w:r>
        <w:rPr>
          <w:rFonts w:eastAsia="Calibri"/>
          <w:szCs w:val="24"/>
        </w:rPr>
        <w:t xml:space="preserve">G. </w:t>
      </w:r>
      <w:r>
        <w:rPr>
          <w:rFonts w:eastAsia="Calibri"/>
          <w:szCs w:val="24"/>
        </w:rPr>
        <w:tab/>
        <w:t>Didmeninė ir mažmeninė prekyba; variklinių transporto priemonių ir motociklų remontas</w:t>
      </w:r>
    </w:p>
    <w:p w14:paraId="2CF7B9D3" w14:textId="77777777" w:rsidR="00F60A95" w:rsidRDefault="00355A8D">
      <w:pPr>
        <w:widowControl w:val="0"/>
        <w:tabs>
          <w:tab w:val="left" w:pos="993"/>
        </w:tabs>
        <w:ind w:left="567" w:right="57"/>
        <w:rPr>
          <w:rFonts w:eastAsia="Calibri"/>
          <w:szCs w:val="24"/>
        </w:rPr>
      </w:pPr>
      <w:r>
        <w:rPr>
          <w:rFonts w:eastAsia="Calibri"/>
          <w:szCs w:val="24"/>
        </w:rPr>
        <w:t xml:space="preserve">H. </w:t>
      </w:r>
      <w:r>
        <w:rPr>
          <w:rFonts w:eastAsia="Calibri"/>
          <w:szCs w:val="24"/>
        </w:rPr>
        <w:tab/>
        <w:t>Transportas ir saugojimas</w:t>
      </w:r>
    </w:p>
    <w:p w14:paraId="2CF7B9D4" w14:textId="77777777" w:rsidR="00F60A95" w:rsidRDefault="00355A8D">
      <w:pPr>
        <w:widowControl w:val="0"/>
        <w:tabs>
          <w:tab w:val="left" w:pos="993"/>
        </w:tabs>
        <w:ind w:left="567" w:right="57"/>
        <w:rPr>
          <w:rFonts w:eastAsia="Calibri"/>
          <w:szCs w:val="24"/>
        </w:rPr>
      </w:pPr>
      <w:r>
        <w:rPr>
          <w:rFonts w:eastAsia="Calibri"/>
          <w:szCs w:val="24"/>
        </w:rPr>
        <w:t xml:space="preserve">I. </w:t>
      </w:r>
      <w:r>
        <w:rPr>
          <w:rFonts w:eastAsia="Calibri"/>
          <w:szCs w:val="24"/>
        </w:rPr>
        <w:tab/>
        <w:t>Apgyvendinimo ir maitinimo paslaugų veikla</w:t>
      </w:r>
    </w:p>
    <w:p w14:paraId="2CF7B9D5" w14:textId="77777777" w:rsidR="00F60A95" w:rsidRDefault="00355A8D">
      <w:pPr>
        <w:widowControl w:val="0"/>
        <w:tabs>
          <w:tab w:val="left" w:pos="993"/>
        </w:tabs>
        <w:ind w:left="567" w:right="57"/>
        <w:rPr>
          <w:rFonts w:eastAsia="Calibri"/>
          <w:szCs w:val="24"/>
        </w:rPr>
      </w:pPr>
      <w:r>
        <w:rPr>
          <w:rFonts w:eastAsia="Calibri"/>
          <w:szCs w:val="24"/>
        </w:rPr>
        <w:t>J.</w:t>
      </w:r>
      <w:r>
        <w:rPr>
          <w:rFonts w:eastAsia="Calibri"/>
          <w:szCs w:val="24"/>
        </w:rPr>
        <w:t xml:space="preserve"> </w:t>
      </w:r>
      <w:r>
        <w:rPr>
          <w:rFonts w:eastAsia="Calibri"/>
          <w:szCs w:val="24"/>
        </w:rPr>
        <w:tab/>
        <w:t>Informacija ir ryšiai</w:t>
      </w:r>
    </w:p>
    <w:p w14:paraId="2CF7B9D6" w14:textId="77777777" w:rsidR="00F60A95" w:rsidRDefault="00355A8D">
      <w:pPr>
        <w:widowControl w:val="0"/>
        <w:tabs>
          <w:tab w:val="left" w:pos="993"/>
        </w:tabs>
        <w:ind w:left="567" w:right="57"/>
        <w:rPr>
          <w:rFonts w:eastAsia="Calibri"/>
          <w:szCs w:val="24"/>
        </w:rPr>
      </w:pPr>
      <w:r>
        <w:rPr>
          <w:rFonts w:eastAsia="Calibri"/>
          <w:szCs w:val="24"/>
        </w:rPr>
        <w:t xml:space="preserve">K. </w:t>
      </w:r>
      <w:r>
        <w:rPr>
          <w:rFonts w:eastAsia="Calibri"/>
          <w:szCs w:val="24"/>
        </w:rPr>
        <w:tab/>
        <w:t>Finansinė ir draudimo veikla</w:t>
      </w:r>
    </w:p>
    <w:p w14:paraId="2CF7B9D7" w14:textId="77777777" w:rsidR="00F60A95" w:rsidRDefault="00355A8D">
      <w:pPr>
        <w:widowControl w:val="0"/>
        <w:tabs>
          <w:tab w:val="left" w:pos="993"/>
        </w:tabs>
        <w:ind w:left="567" w:right="57"/>
        <w:rPr>
          <w:rFonts w:eastAsia="Calibri"/>
          <w:szCs w:val="24"/>
        </w:rPr>
      </w:pPr>
      <w:r>
        <w:rPr>
          <w:rFonts w:eastAsia="Calibri"/>
          <w:szCs w:val="24"/>
        </w:rPr>
        <w:t xml:space="preserve">L. </w:t>
      </w:r>
      <w:r>
        <w:rPr>
          <w:rFonts w:eastAsia="Calibri"/>
          <w:szCs w:val="24"/>
        </w:rPr>
        <w:tab/>
        <w:t>Nekilnojamojo turto operacijos</w:t>
      </w:r>
    </w:p>
    <w:p w14:paraId="2CF7B9D8" w14:textId="77777777" w:rsidR="00F60A95" w:rsidRDefault="00355A8D">
      <w:pPr>
        <w:widowControl w:val="0"/>
        <w:tabs>
          <w:tab w:val="left" w:pos="993"/>
        </w:tabs>
        <w:ind w:left="567" w:right="57"/>
        <w:rPr>
          <w:rFonts w:eastAsia="Calibri"/>
          <w:szCs w:val="24"/>
        </w:rPr>
      </w:pPr>
      <w:r>
        <w:rPr>
          <w:rFonts w:eastAsia="Calibri"/>
          <w:szCs w:val="24"/>
        </w:rPr>
        <w:t xml:space="preserve">M. </w:t>
      </w:r>
      <w:r>
        <w:rPr>
          <w:rFonts w:eastAsia="Calibri"/>
          <w:szCs w:val="24"/>
        </w:rPr>
        <w:tab/>
        <w:t>Profesinė, mokslinė ir techninė veikla</w:t>
      </w:r>
    </w:p>
    <w:p w14:paraId="2CF7B9D9" w14:textId="77777777" w:rsidR="00F60A95" w:rsidRDefault="00355A8D">
      <w:pPr>
        <w:widowControl w:val="0"/>
        <w:tabs>
          <w:tab w:val="left" w:pos="993"/>
        </w:tabs>
        <w:ind w:left="567" w:right="57"/>
        <w:rPr>
          <w:rFonts w:eastAsia="Calibri"/>
          <w:szCs w:val="24"/>
        </w:rPr>
      </w:pPr>
      <w:r>
        <w:rPr>
          <w:rFonts w:eastAsia="Calibri"/>
          <w:szCs w:val="24"/>
        </w:rPr>
        <w:t xml:space="preserve">N. </w:t>
      </w:r>
      <w:r>
        <w:rPr>
          <w:rFonts w:eastAsia="Calibri"/>
          <w:szCs w:val="24"/>
        </w:rPr>
        <w:tab/>
        <w:t>Administracinė ir aptarnavimo veikla</w:t>
      </w:r>
    </w:p>
    <w:p w14:paraId="2CF7B9DA" w14:textId="77777777" w:rsidR="00F60A95" w:rsidRDefault="00355A8D">
      <w:pPr>
        <w:widowControl w:val="0"/>
        <w:tabs>
          <w:tab w:val="left" w:pos="993"/>
        </w:tabs>
        <w:ind w:left="567" w:right="57"/>
        <w:rPr>
          <w:rFonts w:eastAsia="Calibri"/>
          <w:szCs w:val="24"/>
        </w:rPr>
      </w:pPr>
      <w:r>
        <w:rPr>
          <w:rFonts w:eastAsia="Calibri"/>
          <w:szCs w:val="24"/>
        </w:rPr>
        <w:t xml:space="preserve">O. </w:t>
      </w:r>
      <w:r>
        <w:rPr>
          <w:rFonts w:eastAsia="Calibri"/>
          <w:szCs w:val="24"/>
        </w:rPr>
        <w:tab/>
        <w:t>Viešasis valdymas ir gynyba; privalomasis socialinis draudimas</w:t>
      </w:r>
    </w:p>
    <w:p w14:paraId="2CF7B9DB" w14:textId="77777777" w:rsidR="00F60A95" w:rsidRDefault="00355A8D">
      <w:pPr>
        <w:widowControl w:val="0"/>
        <w:tabs>
          <w:tab w:val="left" w:pos="993"/>
        </w:tabs>
        <w:ind w:left="567" w:right="57"/>
        <w:rPr>
          <w:rFonts w:eastAsia="Calibri"/>
          <w:szCs w:val="24"/>
        </w:rPr>
      </w:pPr>
      <w:r>
        <w:rPr>
          <w:rFonts w:eastAsia="Calibri"/>
          <w:szCs w:val="24"/>
        </w:rPr>
        <w:t xml:space="preserve">P. </w:t>
      </w:r>
      <w:r>
        <w:rPr>
          <w:rFonts w:eastAsia="Calibri"/>
          <w:szCs w:val="24"/>
        </w:rPr>
        <w:tab/>
        <w:t>Švietimas</w:t>
      </w:r>
    </w:p>
    <w:p w14:paraId="2CF7B9DC" w14:textId="77777777" w:rsidR="00F60A95" w:rsidRDefault="00355A8D">
      <w:pPr>
        <w:widowControl w:val="0"/>
        <w:tabs>
          <w:tab w:val="left" w:pos="993"/>
        </w:tabs>
        <w:ind w:left="567" w:right="57"/>
        <w:rPr>
          <w:rFonts w:eastAsia="Calibri"/>
          <w:szCs w:val="24"/>
        </w:rPr>
      </w:pPr>
      <w:r>
        <w:rPr>
          <w:rFonts w:eastAsia="Calibri"/>
          <w:szCs w:val="24"/>
        </w:rPr>
        <w:t>R.</w:t>
      </w:r>
      <w:r>
        <w:rPr>
          <w:rFonts w:eastAsia="Calibri"/>
          <w:szCs w:val="24"/>
        </w:rPr>
        <w:tab/>
        <w:t>Žmonių sveikatos priežiūra ir socialinis darbas</w:t>
      </w:r>
    </w:p>
    <w:p w14:paraId="2CF7B9DD" w14:textId="77777777" w:rsidR="00F60A95" w:rsidRDefault="00355A8D">
      <w:pPr>
        <w:widowControl w:val="0"/>
        <w:tabs>
          <w:tab w:val="left" w:pos="993"/>
        </w:tabs>
        <w:ind w:left="567" w:right="57"/>
        <w:rPr>
          <w:rFonts w:eastAsia="Calibri"/>
          <w:szCs w:val="24"/>
        </w:rPr>
      </w:pPr>
      <w:r>
        <w:rPr>
          <w:rFonts w:eastAsia="Calibri"/>
          <w:szCs w:val="24"/>
        </w:rPr>
        <w:t xml:space="preserve">S. </w:t>
      </w:r>
      <w:r>
        <w:rPr>
          <w:rFonts w:eastAsia="Calibri"/>
          <w:szCs w:val="24"/>
        </w:rPr>
        <w:tab/>
        <w:t>Meninė, pramoginė ir poilsio organizavimo veikla</w:t>
      </w:r>
    </w:p>
    <w:p w14:paraId="2CF7B9DE" w14:textId="77777777" w:rsidR="00F60A95" w:rsidRDefault="00355A8D">
      <w:pPr>
        <w:widowControl w:val="0"/>
        <w:tabs>
          <w:tab w:val="left" w:pos="993"/>
        </w:tabs>
        <w:ind w:left="567" w:right="57"/>
        <w:rPr>
          <w:rFonts w:eastAsia="Calibri"/>
          <w:szCs w:val="24"/>
        </w:rPr>
      </w:pPr>
      <w:r>
        <w:rPr>
          <w:rFonts w:eastAsia="Calibri"/>
          <w:szCs w:val="24"/>
        </w:rPr>
        <w:t xml:space="preserve">T. </w:t>
      </w:r>
      <w:r>
        <w:rPr>
          <w:rFonts w:eastAsia="Calibri"/>
          <w:szCs w:val="24"/>
        </w:rPr>
        <w:tab/>
        <w:t>Kita aptarnavimo veikla</w:t>
      </w:r>
    </w:p>
    <w:p w14:paraId="2CF7B9DF" w14:textId="77777777" w:rsidR="00F60A95" w:rsidRDefault="00355A8D">
      <w:pPr>
        <w:widowControl w:val="0"/>
        <w:tabs>
          <w:tab w:val="left" w:pos="993"/>
        </w:tabs>
        <w:ind w:left="993" w:right="57" w:hanging="426"/>
        <w:rPr>
          <w:rFonts w:eastAsia="Calibri"/>
          <w:szCs w:val="24"/>
        </w:rPr>
      </w:pPr>
      <w:r>
        <w:rPr>
          <w:rFonts w:eastAsia="Calibri"/>
          <w:szCs w:val="24"/>
        </w:rPr>
        <w:t xml:space="preserve">U. </w:t>
      </w:r>
      <w:r>
        <w:rPr>
          <w:rFonts w:eastAsia="Calibri"/>
          <w:szCs w:val="24"/>
        </w:rPr>
        <w:tab/>
        <w:t>Namų ūkių, samdančių darbininkus, veikla; namų ūkių veikla, susijusi su savoms reikmėms tenkinti skirtų nediferencijuoj</w:t>
      </w:r>
      <w:r>
        <w:rPr>
          <w:rFonts w:eastAsia="Calibri"/>
          <w:szCs w:val="24"/>
        </w:rPr>
        <w:t>amų gaminių gamyba ir paslaugų teikimu</w:t>
      </w:r>
    </w:p>
    <w:p w14:paraId="2CF7B9E0" w14:textId="77777777" w:rsidR="00F60A95" w:rsidRDefault="00355A8D">
      <w:pPr>
        <w:widowControl w:val="0"/>
        <w:tabs>
          <w:tab w:val="left" w:pos="993"/>
        </w:tabs>
        <w:ind w:left="567" w:right="57"/>
        <w:rPr>
          <w:rFonts w:eastAsia="Calibri"/>
          <w:szCs w:val="24"/>
        </w:rPr>
      </w:pPr>
      <w:r>
        <w:rPr>
          <w:rFonts w:eastAsia="Calibri"/>
          <w:szCs w:val="24"/>
        </w:rPr>
        <w:t xml:space="preserve">V. </w:t>
      </w:r>
      <w:r>
        <w:rPr>
          <w:rFonts w:eastAsia="Calibri"/>
          <w:szCs w:val="24"/>
        </w:rPr>
        <w:tab/>
      </w:r>
      <w:proofErr w:type="spellStart"/>
      <w:r>
        <w:rPr>
          <w:rFonts w:eastAsia="Calibri"/>
          <w:szCs w:val="24"/>
        </w:rPr>
        <w:t>Ekstrateritorinių</w:t>
      </w:r>
      <w:proofErr w:type="spellEnd"/>
      <w:r>
        <w:rPr>
          <w:rFonts w:eastAsia="Calibri"/>
          <w:szCs w:val="24"/>
        </w:rPr>
        <w:t xml:space="preserve"> organizacijų ir įstaigų veikla</w:t>
      </w:r>
    </w:p>
    <w:p w14:paraId="2CF7B9E1" w14:textId="77777777" w:rsidR="00F60A95" w:rsidRDefault="00355A8D">
      <w:pPr>
        <w:widowControl w:val="0"/>
        <w:ind w:right="57"/>
        <w:rPr>
          <w:rFonts w:eastAsia="Calibri"/>
          <w:szCs w:val="24"/>
        </w:rPr>
      </w:pPr>
    </w:p>
    <w:p w14:paraId="2CF7B9E2" w14:textId="77777777" w:rsidR="00F60A95" w:rsidRDefault="00355A8D">
      <w:pPr>
        <w:widowControl w:val="0"/>
        <w:ind w:right="57"/>
        <w:rPr>
          <w:rFonts w:eastAsia="Calibri"/>
          <w:szCs w:val="24"/>
        </w:rPr>
      </w:pPr>
      <w:r>
        <w:rPr>
          <w:rFonts w:eastAsia="Calibri"/>
          <w:szCs w:val="24"/>
        </w:rPr>
        <w:t>5</w:t>
      </w:r>
      <w:r>
        <w:rPr>
          <w:rFonts w:eastAsia="Calibri"/>
          <w:szCs w:val="24"/>
        </w:rPr>
        <w:t>. Dalyvavusių darbuotojų skaičius: ___________, iš jų:</w:t>
      </w:r>
    </w:p>
    <w:p w14:paraId="2CF7B9E3" w14:textId="77777777" w:rsidR="00F60A95" w:rsidRDefault="00355A8D">
      <w:pPr>
        <w:widowControl w:val="0"/>
        <w:ind w:right="57"/>
        <w:rPr>
          <w:rFonts w:eastAsia="Calibri"/>
          <w:szCs w:val="24"/>
        </w:rPr>
      </w:pPr>
      <w:r>
        <w:rPr>
          <w:rFonts w:eastAsia="Calibri"/>
          <w:szCs w:val="24"/>
        </w:rPr>
        <w:t>5.1</w:t>
      </w:r>
      <w:r>
        <w:rPr>
          <w:rFonts w:eastAsia="Calibri"/>
          <w:szCs w:val="24"/>
        </w:rPr>
        <w:t>. pagal pareigas:</w:t>
      </w:r>
    </w:p>
    <w:p w14:paraId="2CF7B9E4" w14:textId="77777777" w:rsidR="00F60A95" w:rsidRDefault="00355A8D">
      <w:pPr>
        <w:widowControl w:val="0"/>
        <w:shd w:val="clear" w:color="auto" w:fill="FFFFFF"/>
        <w:ind w:left="567" w:right="3379"/>
        <w:rPr>
          <w:rFonts w:eastAsia="Calibri"/>
          <w:szCs w:val="24"/>
          <w:lang w:eastAsia="lt-LT"/>
        </w:rPr>
      </w:pPr>
      <w:r>
        <w:rPr>
          <w:rFonts w:eastAsia="Calibri"/>
          <w:szCs w:val="24"/>
          <w:lang w:eastAsia="lt-LT"/>
        </w:rPr>
        <w:t>__________ darbuotojų</w:t>
      </w:r>
    </w:p>
    <w:p w14:paraId="2CF7B9E5" w14:textId="77777777" w:rsidR="00F60A95" w:rsidRDefault="00355A8D">
      <w:pPr>
        <w:widowControl w:val="0"/>
        <w:shd w:val="clear" w:color="auto" w:fill="FFFFFF"/>
        <w:ind w:left="567" w:right="3379"/>
        <w:rPr>
          <w:rFonts w:eastAsia="Calibri"/>
          <w:szCs w:val="24"/>
          <w:lang w:eastAsia="lt-LT"/>
        </w:rPr>
      </w:pPr>
      <w:r>
        <w:rPr>
          <w:rFonts w:eastAsia="MS Mincho"/>
          <w:szCs w:val="24"/>
          <w:lang w:eastAsia="lt-LT"/>
        </w:rPr>
        <w:t>__________</w:t>
      </w:r>
      <w:r>
        <w:rPr>
          <w:rFonts w:eastAsia="Calibri"/>
          <w:szCs w:val="24"/>
          <w:lang w:eastAsia="lt-LT"/>
        </w:rPr>
        <w:t xml:space="preserve"> įmonės ar padalinio vadovų</w:t>
      </w:r>
    </w:p>
    <w:p w14:paraId="2CF7B9E6" w14:textId="77777777" w:rsidR="00F60A95" w:rsidRDefault="00355A8D">
      <w:pPr>
        <w:widowControl w:val="0"/>
        <w:ind w:left="567" w:right="57"/>
        <w:rPr>
          <w:rFonts w:eastAsia="Calibri"/>
          <w:szCs w:val="24"/>
        </w:rPr>
      </w:pPr>
      <w:r>
        <w:rPr>
          <w:rFonts w:eastAsia="Calibri"/>
          <w:szCs w:val="24"/>
          <w:lang w:eastAsia="lt-LT"/>
        </w:rPr>
        <w:lastRenderedPageBreak/>
        <w:t xml:space="preserve">__________ </w:t>
      </w:r>
      <w:r>
        <w:rPr>
          <w:rFonts w:eastAsia="Calibri"/>
          <w:szCs w:val="24"/>
          <w:lang w:eastAsia="lt-LT"/>
        </w:rPr>
        <w:t>profesinės sveikatos specialistų, darbuotojų saugos ir sveikatos specialistų ar žmogiškųjų išteklių specialistų</w:t>
      </w:r>
    </w:p>
    <w:p w14:paraId="2CF7B9E7" w14:textId="77777777" w:rsidR="00F60A95" w:rsidRDefault="00355A8D">
      <w:pPr>
        <w:widowControl w:val="0"/>
        <w:ind w:right="57"/>
        <w:rPr>
          <w:rFonts w:eastAsia="Calibri"/>
          <w:szCs w:val="24"/>
        </w:rPr>
      </w:pPr>
    </w:p>
    <w:p w14:paraId="2CF7B9E8" w14:textId="77777777" w:rsidR="00F60A95" w:rsidRDefault="00355A8D">
      <w:pPr>
        <w:widowControl w:val="0"/>
        <w:ind w:right="57"/>
        <w:rPr>
          <w:rFonts w:eastAsia="Calibri"/>
          <w:szCs w:val="24"/>
        </w:rPr>
      </w:pPr>
      <w:r>
        <w:rPr>
          <w:rFonts w:eastAsia="Calibri"/>
          <w:szCs w:val="24"/>
        </w:rPr>
        <w:t>5.2</w:t>
      </w:r>
      <w:r>
        <w:rPr>
          <w:rFonts w:eastAsia="Calibri"/>
          <w:szCs w:val="24"/>
        </w:rPr>
        <w:t>. pagal lytį:</w:t>
      </w:r>
    </w:p>
    <w:p w14:paraId="2CF7B9E9" w14:textId="77777777" w:rsidR="00F60A95" w:rsidRDefault="00355A8D">
      <w:pPr>
        <w:widowControl w:val="0"/>
        <w:shd w:val="clear" w:color="auto" w:fill="FFFFFF"/>
        <w:ind w:left="567" w:right="3379"/>
        <w:rPr>
          <w:rFonts w:eastAsia="Calibri"/>
          <w:szCs w:val="24"/>
          <w:lang w:eastAsia="lt-LT"/>
        </w:rPr>
      </w:pPr>
      <w:r>
        <w:rPr>
          <w:rFonts w:eastAsia="Calibri"/>
          <w:szCs w:val="24"/>
          <w:lang w:eastAsia="lt-LT"/>
        </w:rPr>
        <w:t>__________ vyrų</w:t>
      </w:r>
    </w:p>
    <w:p w14:paraId="2CF7B9EA" w14:textId="77777777" w:rsidR="00F60A95" w:rsidRDefault="00355A8D">
      <w:pPr>
        <w:widowControl w:val="0"/>
        <w:shd w:val="clear" w:color="auto" w:fill="FFFFFF"/>
        <w:ind w:left="567" w:right="3379"/>
        <w:rPr>
          <w:rFonts w:eastAsia="Calibri"/>
          <w:szCs w:val="24"/>
          <w:lang w:eastAsia="lt-LT"/>
        </w:rPr>
      </w:pPr>
      <w:r>
        <w:rPr>
          <w:rFonts w:eastAsia="MS Mincho"/>
          <w:szCs w:val="24"/>
          <w:lang w:eastAsia="lt-LT"/>
        </w:rPr>
        <w:t>__________</w:t>
      </w:r>
      <w:r>
        <w:rPr>
          <w:rFonts w:eastAsia="Calibri"/>
          <w:szCs w:val="24"/>
          <w:lang w:eastAsia="lt-LT"/>
        </w:rPr>
        <w:t xml:space="preserve"> moterų</w:t>
      </w:r>
    </w:p>
    <w:p w14:paraId="2CF7B9EB" w14:textId="77777777" w:rsidR="00F60A95" w:rsidRDefault="00355A8D">
      <w:pPr>
        <w:widowControl w:val="0"/>
        <w:ind w:right="57"/>
        <w:rPr>
          <w:rFonts w:eastAsia="Calibri"/>
          <w:szCs w:val="24"/>
        </w:rPr>
      </w:pPr>
    </w:p>
    <w:p w14:paraId="2CF7B9EC" w14:textId="77777777" w:rsidR="00F60A95" w:rsidRDefault="00355A8D">
      <w:pPr>
        <w:widowControl w:val="0"/>
        <w:ind w:right="57"/>
        <w:rPr>
          <w:rFonts w:eastAsia="Calibri"/>
          <w:szCs w:val="24"/>
        </w:rPr>
      </w:pPr>
      <w:r>
        <w:rPr>
          <w:rFonts w:eastAsia="Calibri"/>
          <w:szCs w:val="24"/>
        </w:rPr>
        <w:t>6</w:t>
      </w:r>
      <w:r>
        <w:rPr>
          <w:rFonts w:eastAsia="Calibri"/>
          <w:szCs w:val="24"/>
        </w:rPr>
        <w:t>. Darbuotojų psichikos sveikatos raštingumo pokytis:</w:t>
      </w:r>
    </w:p>
    <w:p w14:paraId="2CF7B9ED" w14:textId="77777777" w:rsidR="00F60A95" w:rsidRDefault="00F60A95">
      <w:pPr>
        <w:widowControl w:val="0"/>
        <w:ind w:right="57"/>
        <w:rPr>
          <w:rFonts w:eastAsia="Calibri"/>
          <w:szCs w:val="24"/>
        </w:rPr>
      </w:pPr>
    </w:p>
    <w:p w14:paraId="2CF7B9EE" w14:textId="77777777" w:rsidR="00F60A95" w:rsidRDefault="00355A8D">
      <w:pPr>
        <w:widowControl w:val="0"/>
        <w:ind w:right="57"/>
        <w:rPr>
          <w:rFonts w:eastAsia="Calibri"/>
          <w:szCs w:val="24"/>
        </w:rPr>
      </w:pPr>
      <w:r>
        <w:rPr>
          <w:rFonts w:eastAsia="Calibri"/>
          <w:szCs w:val="24"/>
        </w:rPr>
        <w:t>6.1</w:t>
      </w:r>
      <w:r>
        <w:rPr>
          <w:rFonts w:eastAsia="Calibri"/>
          <w:szCs w:val="24"/>
        </w:rPr>
        <w:t>. vidutinis balas, ar</w:t>
      </w:r>
      <w:r>
        <w:rPr>
          <w:rFonts w:eastAsia="Calibri"/>
          <w:szCs w:val="24"/>
        </w:rPr>
        <w:t xml:space="preserve"> proc.: </w:t>
      </w:r>
    </w:p>
    <w:p w14:paraId="2CF7B9EF" w14:textId="77777777" w:rsidR="00F60A95" w:rsidRDefault="00355A8D">
      <w:pPr>
        <w:widowControl w:val="0"/>
        <w:ind w:right="57" w:firstLine="720"/>
        <w:rPr>
          <w:rFonts w:eastAsia="Calibri"/>
          <w:szCs w:val="24"/>
        </w:rPr>
      </w:pPr>
      <w:r>
        <w:rPr>
          <w:rFonts w:eastAsia="Calibri"/>
          <w:szCs w:val="24"/>
        </w:rPr>
        <w:t>prieš veiklų įgyvendinimą:__________; po veiklų įgyvendinimo:___________</w:t>
      </w:r>
    </w:p>
    <w:p w14:paraId="2CF7B9F0" w14:textId="77777777" w:rsidR="00F60A95" w:rsidRDefault="00355A8D">
      <w:pPr>
        <w:widowControl w:val="0"/>
        <w:ind w:right="57"/>
        <w:rPr>
          <w:rFonts w:eastAsia="Calibri"/>
          <w:szCs w:val="24"/>
        </w:rPr>
      </w:pPr>
    </w:p>
    <w:p w14:paraId="2CF7B9F1" w14:textId="77777777" w:rsidR="00F60A95" w:rsidRDefault="00355A8D">
      <w:pPr>
        <w:widowControl w:val="0"/>
        <w:ind w:right="57"/>
        <w:rPr>
          <w:rFonts w:eastAsia="Calibri"/>
          <w:szCs w:val="24"/>
        </w:rPr>
      </w:pPr>
      <w:r>
        <w:rPr>
          <w:rFonts w:eastAsia="Calibri"/>
          <w:szCs w:val="24"/>
        </w:rPr>
        <w:t>6.2</w:t>
      </w:r>
      <w:r>
        <w:rPr>
          <w:rFonts w:eastAsia="Calibri"/>
          <w:szCs w:val="24"/>
        </w:rPr>
        <w:t xml:space="preserve">. probleminės sritys (kuriose raštingumas pagerėjo mažiausiai): </w:t>
      </w:r>
    </w:p>
    <w:p w14:paraId="2CF7B9F2" w14:textId="77777777" w:rsidR="00F60A95" w:rsidRDefault="00355A8D">
      <w:pPr>
        <w:widowControl w:val="0"/>
        <w:ind w:right="57"/>
        <w:rPr>
          <w:rFonts w:eastAsia="Calibri"/>
          <w:szCs w:val="24"/>
        </w:rPr>
      </w:pPr>
      <w:r>
        <w:rPr>
          <w:rFonts w:eastAsia="Calibri"/>
          <w:szCs w:val="24"/>
        </w:rPr>
        <w:t>_____________________________________________________________________________________________________</w:t>
      </w:r>
      <w:r>
        <w:rPr>
          <w:rFonts w:eastAsia="Calibri"/>
          <w:szCs w:val="24"/>
        </w:rPr>
        <w:t>________________________________________________________________________________________________________________________________________</w:t>
      </w:r>
    </w:p>
    <w:p w14:paraId="2CF7B9F3" w14:textId="77777777" w:rsidR="00F60A95" w:rsidRDefault="00355A8D">
      <w:pPr>
        <w:widowControl w:val="0"/>
        <w:ind w:right="57"/>
        <w:jc w:val="both"/>
        <w:rPr>
          <w:rFonts w:eastAsia="Calibri"/>
          <w:szCs w:val="24"/>
        </w:rPr>
      </w:pPr>
      <w:r>
        <w:rPr>
          <w:rFonts w:eastAsia="Calibri"/>
          <w:szCs w:val="24"/>
        </w:rPr>
        <w:t>7</w:t>
      </w:r>
      <w:r>
        <w:rPr>
          <w:rFonts w:eastAsia="Calibri"/>
          <w:szCs w:val="24"/>
        </w:rPr>
        <w:t xml:space="preserve">. </w:t>
      </w:r>
      <w:proofErr w:type="spellStart"/>
      <w:r>
        <w:rPr>
          <w:rFonts w:eastAsia="Calibri"/>
          <w:szCs w:val="24"/>
        </w:rPr>
        <w:t>Psichoemocinei</w:t>
      </w:r>
      <w:proofErr w:type="spellEnd"/>
      <w:r>
        <w:rPr>
          <w:rFonts w:eastAsia="Calibri"/>
          <w:szCs w:val="24"/>
        </w:rPr>
        <w:t xml:space="preserve"> būklei vertinti taikyta metodika, trumpai aprašant klausimyną, reprezentatyvios imties atrinkim</w:t>
      </w:r>
      <w:r>
        <w:rPr>
          <w:rFonts w:eastAsia="Calibri"/>
          <w:szCs w:val="24"/>
        </w:rPr>
        <w:t>o principus (</w:t>
      </w:r>
      <w:r>
        <w:rPr>
          <w:rFonts w:eastAsia="Calibri"/>
          <w:i/>
          <w:szCs w:val="24"/>
        </w:rPr>
        <w:t>iki 200 žodžių</w:t>
      </w:r>
      <w:r>
        <w:rPr>
          <w:rFonts w:eastAsia="Calibr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F60A95" w14:paraId="2CF7B9FA" w14:textId="77777777">
        <w:tc>
          <w:tcPr>
            <w:tcW w:w="9854" w:type="dxa"/>
          </w:tcPr>
          <w:p w14:paraId="2CF7B9F4" w14:textId="77777777" w:rsidR="00F60A95" w:rsidRDefault="00F60A95">
            <w:pPr>
              <w:widowControl w:val="0"/>
              <w:ind w:right="57"/>
              <w:jc w:val="both"/>
              <w:rPr>
                <w:rFonts w:eastAsia="Calibri"/>
                <w:szCs w:val="24"/>
              </w:rPr>
            </w:pPr>
          </w:p>
          <w:p w14:paraId="2CF7B9F5" w14:textId="77777777" w:rsidR="00F60A95" w:rsidRDefault="00F60A95">
            <w:pPr>
              <w:widowControl w:val="0"/>
              <w:ind w:right="57"/>
              <w:jc w:val="both"/>
              <w:rPr>
                <w:rFonts w:eastAsia="Calibri"/>
                <w:szCs w:val="24"/>
              </w:rPr>
            </w:pPr>
          </w:p>
          <w:p w14:paraId="2CF7B9F6" w14:textId="77777777" w:rsidR="00F60A95" w:rsidRDefault="00F60A95">
            <w:pPr>
              <w:widowControl w:val="0"/>
              <w:ind w:right="57"/>
              <w:jc w:val="both"/>
              <w:rPr>
                <w:rFonts w:eastAsia="Calibri"/>
                <w:szCs w:val="24"/>
              </w:rPr>
            </w:pPr>
          </w:p>
          <w:p w14:paraId="2CF7B9F7" w14:textId="77777777" w:rsidR="00F60A95" w:rsidRDefault="00F60A95">
            <w:pPr>
              <w:widowControl w:val="0"/>
              <w:ind w:right="57"/>
              <w:jc w:val="both"/>
              <w:rPr>
                <w:rFonts w:eastAsia="Calibri"/>
                <w:szCs w:val="24"/>
              </w:rPr>
            </w:pPr>
          </w:p>
          <w:p w14:paraId="2CF7B9F8" w14:textId="77777777" w:rsidR="00F60A95" w:rsidRDefault="00F60A95">
            <w:pPr>
              <w:widowControl w:val="0"/>
              <w:ind w:right="57"/>
              <w:jc w:val="both"/>
              <w:rPr>
                <w:rFonts w:eastAsia="Calibri"/>
                <w:szCs w:val="24"/>
              </w:rPr>
            </w:pPr>
          </w:p>
          <w:p w14:paraId="2CF7B9F9" w14:textId="77777777" w:rsidR="00F60A95" w:rsidRDefault="00F60A95">
            <w:pPr>
              <w:widowControl w:val="0"/>
              <w:ind w:right="57"/>
              <w:jc w:val="both"/>
              <w:rPr>
                <w:rFonts w:eastAsia="Calibri"/>
                <w:szCs w:val="24"/>
              </w:rPr>
            </w:pPr>
          </w:p>
        </w:tc>
      </w:tr>
    </w:tbl>
    <w:p w14:paraId="2CF7B9FB" w14:textId="77777777" w:rsidR="00F60A95" w:rsidRDefault="00F60A95">
      <w:pPr>
        <w:widowControl w:val="0"/>
        <w:ind w:right="57"/>
        <w:jc w:val="center"/>
        <w:rPr>
          <w:rFonts w:eastAsia="Calibri"/>
          <w:szCs w:val="24"/>
        </w:rPr>
      </w:pPr>
    </w:p>
    <w:p w14:paraId="2CF7B9FC" w14:textId="77777777" w:rsidR="00F60A95" w:rsidRDefault="00355A8D">
      <w:pPr>
        <w:widowControl w:val="0"/>
        <w:ind w:right="57"/>
        <w:jc w:val="both"/>
        <w:rPr>
          <w:rFonts w:eastAsia="Calibri"/>
          <w:szCs w:val="24"/>
        </w:rPr>
      </w:pPr>
    </w:p>
    <w:p w14:paraId="2CF7B9FD" w14:textId="77777777" w:rsidR="00F60A95" w:rsidRDefault="00355A8D">
      <w:pPr>
        <w:widowControl w:val="0"/>
        <w:ind w:right="57"/>
        <w:jc w:val="both"/>
        <w:rPr>
          <w:rFonts w:eastAsia="Calibri"/>
          <w:szCs w:val="24"/>
        </w:rPr>
      </w:pPr>
      <w:r>
        <w:rPr>
          <w:rFonts w:eastAsia="Calibri"/>
          <w:szCs w:val="24"/>
        </w:rPr>
        <w:t>8</w:t>
      </w:r>
      <w:r>
        <w:rPr>
          <w:rFonts w:eastAsia="Calibri"/>
          <w:szCs w:val="24"/>
        </w:rPr>
        <w:t xml:space="preserve">. </w:t>
      </w:r>
      <w:proofErr w:type="spellStart"/>
      <w:r>
        <w:rPr>
          <w:rFonts w:eastAsia="Calibri"/>
          <w:szCs w:val="24"/>
        </w:rPr>
        <w:t>Psichoemocinėsbūklės</w:t>
      </w:r>
      <w:proofErr w:type="spellEnd"/>
      <w:r>
        <w:rPr>
          <w:rFonts w:eastAsia="Calibri"/>
          <w:szCs w:val="24"/>
        </w:rPr>
        <w:t xml:space="preserve"> įvertinimo rezultatai ir nustatytos probleminės sritys (</w:t>
      </w:r>
      <w:r>
        <w:rPr>
          <w:rFonts w:eastAsia="Calibri"/>
          <w:i/>
          <w:szCs w:val="24"/>
        </w:rPr>
        <w:t>iki 200 žodžių</w:t>
      </w:r>
      <w:r>
        <w:rPr>
          <w:rFonts w:eastAsia="Calibr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F60A95" w14:paraId="2CF7BA04" w14:textId="77777777">
        <w:tc>
          <w:tcPr>
            <w:tcW w:w="9854" w:type="dxa"/>
          </w:tcPr>
          <w:p w14:paraId="2CF7B9FE" w14:textId="77777777" w:rsidR="00F60A95" w:rsidRDefault="00F60A95">
            <w:pPr>
              <w:widowControl w:val="0"/>
              <w:ind w:right="57"/>
              <w:jc w:val="both"/>
              <w:rPr>
                <w:rFonts w:eastAsia="Calibri"/>
                <w:szCs w:val="24"/>
              </w:rPr>
            </w:pPr>
          </w:p>
          <w:p w14:paraId="2CF7B9FF" w14:textId="77777777" w:rsidR="00F60A95" w:rsidRDefault="00F60A95">
            <w:pPr>
              <w:widowControl w:val="0"/>
              <w:ind w:right="57"/>
              <w:jc w:val="both"/>
              <w:rPr>
                <w:rFonts w:eastAsia="Calibri"/>
                <w:szCs w:val="24"/>
              </w:rPr>
            </w:pPr>
          </w:p>
          <w:p w14:paraId="2CF7BA00" w14:textId="77777777" w:rsidR="00F60A95" w:rsidRDefault="00F60A95">
            <w:pPr>
              <w:widowControl w:val="0"/>
              <w:ind w:right="57"/>
              <w:jc w:val="both"/>
              <w:rPr>
                <w:rFonts w:eastAsia="Calibri"/>
                <w:szCs w:val="24"/>
              </w:rPr>
            </w:pPr>
          </w:p>
          <w:p w14:paraId="2CF7BA01" w14:textId="77777777" w:rsidR="00F60A95" w:rsidRDefault="00F60A95">
            <w:pPr>
              <w:widowControl w:val="0"/>
              <w:ind w:right="57"/>
              <w:jc w:val="both"/>
              <w:rPr>
                <w:rFonts w:eastAsia="Calibri"/>
                <w:szCs w:val="24"/>
              </w:rPr>
            </w:pPr>
          </w:p>
          <w:p w14:paraId="2CF7BA02" w14:textId="77777777" w:rsidR="00F60A95" w:rsidRDefault="00F60A95">
            <w:pPr>
              <w:widowControl w:val="0"/>
              <w:ind w:right="57"/>
              <w:jc w:val="both"/>
              <w:rPr>
                <w:rFonts w:eastAsia="Calibri"/>
                <w:szCs w:val="24"/>
              </w:rPr>
            </w:pPr>
          </w:p>
          <w:p w14:paraId="2CF7BA03" w14:textId="77777777" w:rsidR="00F60A95" w:rsidRDefault="00F60A95">
            <w:pPr>
              <w:widowControl w:val="0"/>
              <w:ind w:right="57"/>
              <w:jc w:val="both"/>
              <w:rPr>
                <w:rFonts w:eastAsia="Calibri"/>
                <w:szCs w:val="24"/>
              </w:rPr>
            </w:pPr>
          </w:p>
        </w:tc>
      </w:tr>
    </w:tbl>
    <w:p w14:paraId="2CF7BA05" w14:textId="77777777" w:rsidR="00F60A95" w:rsidRDefault="00355A8D">
      <w:pPr>
        <w:widowControl w:val="0"/>
        <w:ind w:right="57"/>
        <w:jc w:val="both"/>
        <w:rPr>
          <w:rFonts w:eastAsia="Calibri"/>
          <w:szCs w:val="24"/>
        </w:rPr>
      </w:pPr>
    </w:p>
    <w:p w14:paraId="2CF7BA06" w14:textId="77777777" w:rsidR="00F60A95" w:rsidRDefault="00355A8D">
      <w:pPr>
        <w:widowControl w:val="0"/>
        <w:ind w:right="57"/>
        <w:jc w:val="both"/>
        <w:rPr>
          <w:rFonts w:eastAsia="Calibri"/>
          <w:szCs w:val="24"/>
        </w:rPr>
      </w:pPr>
      <w:r>
        <w:rPr>
          <w:rFonts w:eastAsia="Calibri"/>
          <w:szCs w:val="24"/>
        </w:rPr>
        <w:t>9</w:t>
      </w:r>
      <w:r>
        <w:rPr>
          <w:rFonts w:eastAsia="Calibri"/>
          <w:szCs w:val="24"/>
        </w:rPr>
        <w:t>. Įmonei pateiktų rekomendacijų santrauka (</w:t>
      </w:r>
      <w:r>
        <w:rPr>
          <w:rFonts w:eastAsia="Calibri"/>
          <w:i/>
          <w:szCs w:val="24"/>
        </w:rPr>
        <w:t>iki 200 žodžių</w:t>
      </w:r>
      <w:r>
        <w:rPr>
          <w:rFonts w:eastAsia="Calibri"/>
          <w:szCs w:val="24"/>
        </w:rPr>
        <w:t>):</w:t>
      </w:r>
    </w:p>
    <w:p w14:paraId="2CF7BA07"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08"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09"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0A"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0B"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0C"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0D" w14:textId="77777777" w:rsidR="00F60A95" w:rsidRDefault="00355A8D">
      <w:pPr>
        <w:widowControl w:val="0"/>
        <w:ind w:right="57"/>
        <w:jc w:val="both"/>
        <w:rPr>
          <w:rFonts w:eastAsia="Calibri"/>
          <w:szCs w:val="24"/>
        </w:rPr>
      </w:pPr>
    </w:p>
    <w:p w14:paraId="2CF7BA0E" w14:textId="77777777" w:rsidR="00F60A95" w:rsidRDefault="00355A8D">
      <w:pPr>
        <w:widowControl w:val="0"/>
        <w:ind w:right="57"/>
        <w:jc w:val="both"/>
        <w:rPr>
          <w:rFonts w:eastAsia="Calibri"/>
          <w:szCs w:val="24"/>
        </w:rPr>
      </w:pPr>
      <w:r>
        <w:rPr>
          <w:rFonts w:eastAsia="Calibri"/>
          <w:szCs w:val="24"/>
        </w:rPr>
        <w:t>10</w:t>
      </w:r>
      <w:r>
        <w:rPr>
          <w:rFonts w:eastAsia="Calibri"/>
          <w:szCs w:val="24"/>
        </w:rPr>
        <w:t xml:space="preserve">. Veiklų vertinimo apibendrinimas </w:t>
      </w:r>
      <w:r>
        <w:rPr>
          <w:rFonts w:eastAsia="Calibri"/>
          <w:i/>
          <w:szCs w:val="24"/>
        </w:rPr>
        <w:t>(langeliuose įrašykite dalyvių, pasirinkusių atsakymo variantą, skaičių)</w:t>
      </w:r>
      <w:r>
        <w:rPr>
          <w:rFonts w:eastAsia="Calibri"/>
          <w:szCs w:val="24"/>
        </w:rPr>
        <w:t>:</w:t>
      </w:r>
    </w:p>
    <w:p w14:paraId="2CF7BA0F" w14:textId="77777777" w:rsidR="00F60A95" w:rsidRDefault="00F60A95">
      <w:pPr>
        <w:widowControl w:val="0"/>
        <w:ind w:right="57"/>
        <w:jc w:val="both"/>
        <w:rPr>
          <w:rFonts w:eastAsia="Calibri"/>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8"/>
        <w:gridCol w:w="1053"/>
        <w:gridCol w:w="1045"/>
        <w:gridCol w:w="1607"/>
        <w:gridCol w:w="1203"/>
        <w:gridCol w:w="1150"/>
      </w:tblGrid>
      <w:tr w:rsidR="00F60A95" w14:paraId="2CF7BA16" w14:textId="77777777">
        <w:trPr>
          <w:trHeight w:val="480"/>
        </w:trPr>
        <w:tc>
          <w:tcPr>
            <w:tcW w:w="3748" w:type="dxa"/>
          </w:tcPr>
          <w:p w14:paraId="2CF7BA10" w14:textId="77777777" w:rsidR="00F60A95" w:rsidRDefault="00F60A95">
            <w:pPr>
              <w:widowControl w:val="0"/>
              <w:rPr>
                <w:rFonts w:eastAsia="Calibri"/>
                <w:b/>
                <w:szCs w:val="24"/>
              </w:rPr>
            </w:pPr>
          </w:p>
        </w:tc>
        <w:tc>
          <w:tcPr>
            <w:tcW w:w="1053" w:type="dxa"/>
          </w:tcPr>
          <w:p w14:paraId="2CF7BA11" w14:textId="77777777" w:rsidR="00F60A95" w:rsidRDefault="00355A8D">
            <w:pPr>
              <w:widowControl w:val="0"/>
              <w:jc w:val="center"/>
              <w:rPr>
                <w:rFonts w:eastAsia="Calibri"/>
                <w:szCs w:val="24"/>
              </w:rPr>
            </w:pPr>
            <w:r>
              <w:rPr>
                <w:rFonts w:eastAsia="Calibri"/>
                <w:szCs w:val="24"/>
              </w:rPr>
              <w:t>Visiškai sutinku</w:t>
            </w:r>
          </w:p>
        </w:tc>
        <w:tc>
          <w:tcPr>
            <w:tcW w:w="1045" w:type="dxa"/>
          </w:tcPr>
          <w:p w14:paraId="2CF7BA12" w14:textId="77777777" w:rsidR="00F60A95" w:rsidRDefault="00355A8D">
            <w:pPr>
              <w:widowControl w:val="0"/>
              <w:jc w:val="center"/>
              <w:rPr>
                <w:rFonts w:eastAsia="Calibri"/>
                <w:szCs w:val="24"/>
              </w:rPr>
            </w:pPr>
            <w:r>
              <w:rPr>
                <w:rFonts w:eastAsia="Calibri"/>
                <w:szCs w:val="24"/>
              </w:rPr>
              <w:t>Sutinku</w:t>
            </w:r>
          </w:p>
        </w:tc>
        <w:tc>
          <w:tcPr>
            <w:tcW w:w="1607" w:type="dxa"/>
          </w:tcPr>
          <w:p w14:paraId="2CF7BA13" w14:textId="77777777" w:rsidR="00F60A95" w:rsidRDefault="00355A8D">
            <w:pPr>
              <w:widowControl w:val="0"/>
              <w:jc w:val="center"/>
              <w:rPr>
                <w:rFonts w:eastAsia="Calibri"/>
                <w:szCs w:val="24"/>
              </w:rPr>
            </w:pPr>
            <w:r>
              <w:rPr>
                <w:rFonts w:eastAsia="Calibri"/>
                <w:szCs w:val="24"/>
              </w:rPr>
              <w:t>Nei sutinku, nei nesutinku</w:t>
            </w:r>
          </w:p>
        </w:tc>
        <w:tc>
          <w:tcPr>
            <w:tcW w:w="1203" w:type="dxa"/>
          </w:tcPr>
          <w:p w14:paraId="2CF7BA14" w14:textId="77777777" w:rsidR="00F60A95" w:rsidRDefault="00355A8D">
            <w:pPr>
              <w:widowControl w:val="0"/>
              <w:jc w:val="center"/>
              <w:rPr>
                <w:rFonts w:eastAsia="Calibri"/>
                <w:szCs w:val="24"/>
              </w:rPr>
            </w:pPr>
            <w:r>
              <w:rPr>
                <w:rFonts w:eastAsia="Calibri"/>
                <w:szCs w:val="24"/>
              </w:rPr>
              <w:t>Nesutinku</w:t>
            </w:r>
          </w:p>
        </w:tc>
        <w:tc>
          <w:tcPr>
            <w:tcW w:w="1150" w:type="dxa"/>
          </w:tcPr>
          <w:p w14:paraId="2CF7BA15" w14:textId="77777777" w:rsidR="00F60A95" w:rsidRDefault="00355A8D">
            <w:pPr>
              <w:widowControl w:val="0"/>
              <w:jc w:val="center"/>
              <w:rPr>
                <w:rFonts w:eastAsia="Calibri"/>
                <w:szCs w:val="24"/>
              </w:rPr>
            </w:pPr>
            <w:r>
              <w:rPr>
                <w:rFonts w:eastAsia="Calibri"/>
                <w:szCs w:val="24"/>
              </w:rPr>
              <w:t>Visiškai nesutinku</w:t>
            </w:r>
          </w:p>
        </w:tc>
      </w:tr>
      <w:tr w:rsidR="00F60A95" w14:paraId="2CF7BA1D" w14:textId="77777777">
        <w:tc>
          <w:tcPr>
            <w:tcW w:w="3748" w:type="dxa"/>
          </w:tcPr>
          <w:p w14:paraId="2CF7BA17" w14:textId="77777777" w:rsidR="00F60A95" w:rsidRDefault="00355A8D">
            <w:pPr>
              <w:widowControl w:val="0"/>
              <w:rPr>
                <w:rFonts w:eastAsia="Calibri"/>
                <w:szCs w:val="24"/>
              </w:rPr>
            </w:pPr>
            <w:r>
              <w:rPr>
                <w:rFonts w:eastAsia="Calibri"/>
                <w:szCs w:val="24"/>
              </w:rPr>
              <w:t>10.1. Mokymai / užsiėmimai suteikė naujų žinių</w:t>
            </w:r>
          </w:p>
        </w:tc>
        <w:tc>
          <w:tcPr>
            <w:tcW w:w="1053" w:type="dxa"/>
          </w:tcPr>
          <w:p w14:paraId="2CF7BA18" w14:textId="77777777" w:rsidR="00F60A95" w:rsidRDefault="00F60A95">
            <w:pPr>
              <w:widowControl w:val="0"/>
              <w:jc w:val="center"/>
              <w:rPr>
                <w:rFonts w:eastAsia="Calibri"/>
                <w:szCs w:val="24"/>
              </w:rPr>
            </w:pPr>
          </w:p>
        </w:tc>
        <w:tc>
          <w:tcPr>
            <w:tcW w:w="1045" w:type="dxa"/>
          </w:tcPr>
          <w:p w14:paraId="2CF7BA19" w14:textId="77777777" w:rsidR="00F60A95" w:rsidRDefault="00F60A95">
            <w:pPr>
              <w:widowControl w:val="0"/>
              <w:jc w:val="center"/>
              <w:rPr>
                <w:rFonts w:eastAsia="Calibri"/>
                <w:szCs w:val="24"/>
              </w:rPr>
            </w:pPr>
          </w:p>
        </w:tc>
        <w:tc>
          <w:tcPr>
            <w:tcW w:w="1607" w:type="dxa"/>
          </w:tcPr>
          <w:p w14:paraId="2CF7BA1A" w14:textId="77777777" w:rsidR="00F60A95" w:rsidRDefault="00F60A95">
            <w:pPr>
              <w:widowControl w:val="0"/>
              <w:jc w:val="center"/>
              <w:rPr>
                <w:rFonts w:eastAsia="Calibri"/>
                <w:szCs w:val="24"/>
              </w:rPr>
            </w:pPr>
          </w:p>
        </w:tc>
        <w:tc>
          <w:tcPr>
            <w:tcW w:w="1203" w:type="dxa"/>
          </w:tcPr>
          <w:p w14:paraId="2CF7BA1B" w14:textId="77777777" w:rsidR="00F60A95" w:rsidRDefault="00F60A95">
            <w:pPr>
              <w:widowControl w:val="0"/>
              <w:jc w:val="center"/>
              <w:rPr>
                <w:rFonts w:eastAsia="Calibri"/>
                <w:szCs w:val="24"/>
              </w:rPr>
            </w:pPr>
          </w:p>
        </w:tc>
        <w:tc>
          <w:tcPr>
            <w:tcW w:w="1150" w:type="dxa"/>
          </w:tcPr>
          <w:p w14:paraId="2CF7BA1C" w14:textId="77777777" w:rsidR="00F60A95" w:rsidRDefault="00F60A95">
            <w:pPr>
              <w:widowControl w:val="0"/>
              <w:jc w:val="center"/>
              <w:rPr>
                <w:rFonts w:eastAsia="Calibri"/>
                <w:szCs w:val="24"/>
              </w:rPr>
            </w:pPr>
          </w:p>
        </w:tc>
      </w:tr>
      <w:tr w:rsidR="00F60A95" w14:paraId="2CF7BA24" w14:textId="77777777">
        <w:tc>
          <w:tcPr>
            <w:tcW w:w="3748" w:type="dxa"/>
          </w:tcPr>
          <w:p w14:paraId="2CF7BA1E" w14:textId="77777777" w:rsidR="00F60A95" w:rsidRDefault="00355A8D">
            <w:pPr>
              <w:widowControl w:val="0"/>
              <w:rPr>
                <w:rFonts w:eastAsia="Calibri"/>
                <w:szCs w:val="24"/>
              </w:rPr>
            </w:pPr>
            <w:r>
              <w:rPr>
                <w:rFonts w:eastAsia="Calibri"/>
                <w:szCs w:val="24"/>
              </w:rPr>
              <w:t xml:space="preserve">10.2. </w:t>
            </w:r>
            <w:r>
              <w:rPr>
                <w:rFonts w:eastAsia="Calibri"/>
                <w:szCs w:val="24"/>
              </w:rPr>
              <w:t>Mokymai / užsiėmimai suteikė naudingų įgūdžių</w:t>
            </w:r>
          </w:p>
        </w:tc>
        <w:tc>
          <w:tcPr>
            <w:tcW w:w="1053" w:type="dxa"/>
          </w:tcPr>
          <w:p w14:paraId="2CF7BA1F" w14:textId="77777777" w:rsidR="00F60A95" w:rsidRDefault="00F60A95">
            <w:pPr>
              <w:widowControl w:val="0"/>
              <w:jc w:val="center"/>
              <w:rPr>
                <w:rFonts w:eastAsia="Calibri"/>
                <w:szCs w:val="24"/>
              </w:rPr>
            </w:pPr>
          </w:p>
        </w:tc>
        <w:tc>
          <w:tcPr>
            <w:tcW w:w="1045" w:type="dxa"/>
          </w:tcPr>
          <w:p w14:paraId="2CF7BA20" w14:textId="77777777" w:rsidR="00F60A95" w:rsidRDefault="00F60A95">
            <w:pPr>
              <w:widowControl w:val="0"/>
              <w:jc w:val="center"/>
              <w:rPr>
                <w:rFonts w:eastAsia="Calibri"/>
                <w:szCs w:val="24"/>
              </w:rPr>
            </w:pPr>
          </w:p>
        </w:tc>
        <w:tc>
          <w:tcPr>
            <w:tcW w:w="1607" w:type="dxa"/>
          </w:tcPr>
          <w:p w14:paraId="2CF7BA21" w14:textId="77777777" w:rsidR="00F60A95" w:rsidRDefault="00F60A95">
            <w:pPr>
              <w:widowControl w:val="0"/>
              <w:jc w:val="center"/>
              <w:rPr>
                <w:rFonts w:eastAsia="Calibri"/>
                <w:szCs w:val="24"/>
              </w:rPr>
            </w:pPr>
          </w:p>
        </w:tc>
        <w:tc>
          <w:tcPr>
            <w:tcW w:w="1203" w:type="dxa"/>
          </w:tcPr>
          <w:p w14:paraId="2CF7BA22" w14:textId="77777777" w:rsidR="00F60A95" w:rsidRDefault="00F60A95">
            <w:pPr>
              <w:widowControl w:val="0"/>
              <w:jc w:val="center"/>
              <w:rPr>
                <w:rFonts w:eastAsia="Calibri"/>
                <w:szCs w:val="24"/>
              </w:rPr>
            </w:pPr>
          </w:p>
        </w:tc>
        <w:tc>
          <w:tcPr>
            <w:tcW w:w="1150" w:type="dxa"/>
          </w:tcPr>
          <w:p w14:paraId="2CF7BA23" w14:textId="77777777" w:rsidR="00F60A95" w:rsidRDefault="00F60A95">
            <w:pPr>
              <w:widowControl w:val="0"/>
              <w:jc w:val="center"/>
              <w:rPr>
                <w:rFonts w:eastAsia="Calibri"/>
                <w:szCs w:val="24"/>
              </w:rPr>
            </w:pPr>
          </w:p>
        </w:tc>
      </w:tr>
      <w:tr w:rsidR="00F60A95" w14:paraId="2CF7BA2B" w14:textId="77777777">
        <w:tc>
          <w:tcPr>
            <w:tcW w:w="3748" w:type="dxa"/>
          </w:tcPr>
          <w:p w14:paraId="2CF7BA25" w14:textId="77777777" w:rsidR="00F60A95" w:rsidRDefault="00355A8D">
            <w:pPr>
              <w:widowControl w:val="0"/>
              <w:rPr>
                <w:rFonts w:eastAsia="Calibri"/>
                <w:szCs w:val="24"/>
              </w:rPr>
            </w:pPr>
            <w:r>
              <w:rPr>
                <w:rFonts w:eastAsia="Calibri"/>
                <w:szCs w:val="24"/>
              </w:rPr>
              <w:t xml:space="preserve">10.3. Įgytas žinias ir įgūdžius </w:t>
            </w:r>
            <w:r>
              <w:rPr>
                <w:rFonts w:eastAsia="Calibri"/>
                <w:szCs w:val="24"/>
              </w:rPr>
              <w:lastRenderedPageBreak/>
              <w:t>galėsiu pritaikyti savo darbo vietoje</w:t>
            </w:r>
          </w:p>
        </w:tc>
        <w:tc>
          <w:tcPr>
            <w:tcW w:w="1053" w:type="dxa"/>
          </w:tcPr>
          <w:p w14:paraId="2CF7BA26" w14:textId="77777777" w:rsidR="00F60A95" w:rsidRDefault="00F60A95">
            <w:pPr>
              <w:widowControl w:val="0"/>
              <w:jc w:val="center"/>
              <w:rPr>
                <w:rFonts w:eastAsia="Calibri"/>
                <w:szCs w:val="24"/>
              </w:rPr>
            </w:pPr>
          </w:p>
        </w:tc>
        <w:tc>
          <w:tcPr>
            <w:tcW w:w="1045" w:type="dxa"/>
          </w:tcPr>
          <w:p w14:paraId="2CF7BA27" w14:textId="77777777" w:rsidR="00F60A95" w:rsidRDefault="00F60A95">
            <w:pPr>
              <w:widowControl w:val="0"/>
              <w:jc w:val="center"/>
              <w:rPr>
                <w:rFonts w:eastAsia="Calibri"/>
                <w:szCs w:val="24"/>
              </w:rPr>
            </w:pPr>
          </w:p>
        </w:tc>
        <w:tc>
          <w:tcPr>
            <w:tcW w:w="1607" w:type="dxa"/>
          </w:tcPr>
          <w:p w14:paraId="2CF7BA28" w14:textId="77777777" w:rsidR="00F60A95" w:rsidRDefault="00F60A95">
            <w:pPr>
              <w:widowControl w:val="0"/>
              <w:jc w:val="center"/>
              <w:rPr>
                <w:rFonts w:eastAsia="Calibri"/>
                <w:szCs w:val="24"/>
              </w:rPr>
            </w:pPr>
          </w:p>
        </w:tc>
        <w:tc>
          <w:tcPr>
            <w:tcW w:w="1203" w:type="dxa"/>
          </w:tcPr>
          <w:p w14:paraId="2CF7BA29" w14:textId="77777777" w:rsidR="00F60A95" w:rsidRDefault="00F60A95">
            <w:pPr>
              <w:widowControl w:val="0"/>
              <w:jc w:val="center"/>
              <w:rPr>
                <w:rFonts w:eastAsia="Calibri"/>
                <w:szCs w:val="24"/>
              </w:rPr>
            </w:pPr>
          </w:p>
        </w:tc>
        <w:tc>
          <w:tcPr>
            <w:tcW w:w="1150" w:type="dxa"/>
          </w:tcPr>
          <w:p w14:paraId="2CF7BA2A" w14:textId="77777777" w:rsidR="00F60A95" w:rsidRDefault="00F60A95">
            <w:pPr>
              <w:widowControl w:val="0"/>
              <w:jc w:val="center"/>
              <w:rPr>
                <w:rFonts w:eastAsia="Calibri"/>
                <w:szCs w:val="24"/>
              </w:rPr>
            </w:pPr>
          </w:p>
        </w:tc>
      </w:tr>
      <w:tr w:rsidR="00F60A95" w14:paraId="2CF7BA32" w14:textId="77777777">
        <w:tc>
          <w:tcPr>
            <w:tcW w:w="3748" w:type="dxa"/>
          </w:tcPr>
          <w:p w14:paraId="2CF7BA2C" w14:textId="77777777" w:rsidR="00F60A95" w:rsidRDefault="00355A8D">
            <w:pPr>
              <w:widowControl w:val="0"/>
              <w:rPr>
                <w:rFonts w:eastAsia="Calibri"/>
                <w:szCs w:val="24"/>
              </w:rPr>
            </w:pPr>
            <w:r>
              <w:rPr>
                <w:rFonts w:eastAsia="Calibri"/>
                <w:szCs w:val="24"/>
              </w:rPr>
              <w:lastRenderedPageBreak/>
              <w:t>10.4. Įgytas žinias ir įgūdžius galėsiu pritaikyti asmeniniame gyvenime</w:t>
            </w:r>
          </w:p>
        </w:tc>
        <w:tc>
          <w:tcPr>
            <w:tcW w:w="1053" w:type="dxa"/>
          </w:tcPr>
          <w:p w14:paraId="2CF7BA2D" w14:textId="77777777" w:rsidR="00F60A95" w:rsidRDefault="00F60A95">
            <w:pPr>
              <w:widowControl w:val="0"/>
              <w:jc w:val="center"/>
              <w:rPr>
                <w:rFonts w:eastAsia="Calibri"/>
                <w:szCs w:val="24"/>
              </w:rPr>
            </w:pPr>
          </w:p>
        </w:tc>
        <w:tc>
          <w:tcPr>
            <w:tcW w:w="1045" w:type="dxa"/>
          </w:tcPr>
          <w:p w14:paraId="2CF7BA2E" w14:textId="77777777" w:rsidR="00F60A95" w:rsidRDefault="00F60A95">
            <w:pPr>
              <w:widowControl w:val="0"/>
              <w:jc w:val="center"/>
              <w:rPr>
                <w:rFonts w:eastAsia="Calibri"/>
                <w:szCs w:val="24"/>
              </w:rPr>
            </w:pPr>
          </w:p>
        </w:tc>
        <w:tc>
          <w:tcPr>
            <w:tcW w:w="1607" w:type="dxa"/>
          </w:tcPr>
          <w:p w14:paraId="2CF7BA2F" w14:textId="77777777" w:rsidR="00F60A95" w:rsidRDefault="00F60A95">
            <w:pPr>
              <w:widowControl w:val="0"/>
              <w:jc w:val="center"/>
              <w:rPr>
                <w:rFonts w:eastAsia="Calibri"/>
                <w:szCs w:val="24"/>
              </w:rPr>
            </w:pPr>
          </w:p>
        </w:tc>
        <w:tc>
          <w:tcPr>
            <w:tcW w:w="1203" w:type="dxa"/>
          </w:tcPr>
          <w:p w14:paraId="2CF7BA30" w14:textId="77777777" w:rsidR="00F60A95" w:rsidRDefault="00F60A95">
            <w:pPr>
              <w:widowControl w:val="0"/>
              <w:jc w:val="center"/>
              <w:rPr>
                <w:rFonts w:eastAsia="Calibri"/>
                <w:szCs w:val="24"/>
              </w:rPr>
            </w:pPr>
          </w:p>
        </w:tc>
        <w:tc>
          <w:tcPr>
            <w:tcW w:w="1150" w:type="dxa"/>
          </w:tcPr>
          <w:p w14:paraId="2CF7BA31" w14:textId="77777777" w:rsidR="00F60A95" w:rsidRDefault="00F60A95">
            <w:pPr>
              <w:widowControl w:val="0"/>
              <w:jc w:val="center"/>
              <w:rPr>
                <w:rFonts w:eastAsia="Calibri"/>
                <w:szCs w:val="24"/>
              </w:rPr>
            </w:pPr>
          </w:p>
        </w:tc>
      </w:tr>
      <w:tr w:rsidR="00F60A95" w14:paraId="2CF7BA39" w14:textId="77777777">
        <w:tc>
          <w:tcPr>
            <w:tcW w:w="3748" w:type="dxa"/>
          </w:tcPr>
          <w:p w14:paraId="2CF7BA33" w14:textId="77777777" w:rsidR="00F60A95" w:rsidRDefault="00355A8D">
            <w:pPr>
              <w:widowControl w:val="0"/>
              <w:rPr>
                <w:rFonts w:eastAsia="Calibri"/>
                <w:szCs w:val="24"/>
              </w:rPr>
            </w:pPr>
            <w:r>
              <w:rPr>
                <w:rFonts w:eastAsia="Calibri"/>
                <w:szCs w:val="24"/>
              </w:rPr>
              <w:t xml:space="preserve">10.5. Veiklos padėjo pagerinti psichosocialinę aplinką mano darbe </w:t>
            </w:r>
          </w:p>
        </w:tc>
        <w:tc>
          <w:tcPr>
            <w:tcW w:w="1053" w:type="dxa"/>
          </w:tcPr>
          <w:p w14:paraId="2CF7BA34" w14:textId="77777777" w:rsidR="00F60A95" w:rsidRDefault="00F60A95">
            <w:pPr>
              <w:widowControl w:val="0"/>
              <w:jc w:val="center"/>
              <w:rPr>
                <w:rFonts w:eastAsia="Calibri"/>
                <w:szCs w:val="24"/>
              </w:rPr>
            </w:pPr>
          </w:p>
        </w:tc>
        <w:tc>
          <w:tcPr>
            <w:tcW w:w="1045" w:type="dxa"/>
          </w:tcPr>
          <w:p w14:paraId="2CF7BA35" w14:textId="77777777" w:rsidR="00F60A95" w:rsidRDefault="00F60A95">
            <w:pPr>
              <w:widowControl w:val="0"/>
              <w:jc w:val="center"/>
              <w:rPr>
                <w:rFonts w:eastAsia="Calibri"/>
                <w:szCs w:val="24"/>
              </w:rPr>
            </w:pPr>
          </w:p>
        </w:tc>
        <w:tc>
          <w:tcPr>
            <w:tcW w:w="1607" w:type="dxa"/>
          </w:tcPr>
          <w:p w14:paraId="2CF7BA36" w14:textId="77777777" w:rsidR="00F60A95" w:rsidRDefault="00F60A95">
            <w:pPr>
              <w:widowControl w:val="0"/>
              <w:jc w:val="center"/>
              <w:rPr>
                <w:rFonts w:eastAsia="Calibri"/>
                <w:szCs w:val="24"/>
              </w:rPr>
            </w:pPr>
          </w:p>
        </w:tc>
        <w:tc>
          <w:tcPr>
            <w:tcW w:w="1203" w:type="dxa"/>
          </w:tcPr>
          <w:p w14:paraId="2CF7BA37" w14:textId="77777777" w:rsidR="00F60A95" w:rsidRDefault="00F60A95">
            <w:pPr>
              <w:widowControl w:val="0"/>
              <w:jc w:val="center"/>
              <w:rPr>
                <w:rFonts w:eastAsia="Calibri"/>
                <w:szCs w:val="24"/>
              </w:rPr>
            </w:pPr>
          </w:p>
        </w:tc>
        <w:tc>
          <w:tcPr>
            <w:tcW w:w="1150" w:type="dxa"/>
          </w:tcPr>
          <w:p w14:paraId="2CF7BA38" w14:textId="77777777" w:rsidR="00F60A95" w:rsidRDefault="00F60A95">
            <w:pPr>
              <w:widowControl w:val="0"/>
              <w:jc w:val="center"/>
              <w:rPr>
                <w:rFonts w:eastAsia="Calibri"/>
                <w:szCs w:val="24"/>
              </w:rPr>
            </w:pPr>
          </w:p>
        </w:tc>
      </w:tr>
      <w:tr w:rsidR="00F60A95" w14:paraId="2CF7BA40" w14:textId="77777777">
        <w:tc>
          <w:tcPr>
            <w:tcW w:w="3748" w:type="dxa"/>
          </w:tcPr>
          <w:p w14:paraId="2CF7BA3A" w14:textId="77777777" w:rsidR="00F60A95" w:rsidRDefault="00355A8D">
            <w:pPr>
              <w:widowControl w:val="0"/>
              <w:rPr>
                <w:rFonts w:eastAsia="Calibri"/>
                <w:szCs w:val="24"/>
              </w:rPr>
            </w:pPr>
            <w:r>
              <w:rPr>
                <w:rFonts w:eastAsia="Calibri"/>
                <w:szCs w:val="24"/>
              </w:rPr>
              <w:t>10.6. Veiklos buvo naudingos, nes dabar žinau būdus, kaip išvengti ar sumažinti stresą, įtampą darbe</w:t>
            </w:r>
          </w:p>
        </w:tc>
        <w:tc>
          <w:tcPr>
            <w:tcW w:w="1053" w:type="dxa"/>
          </w:tcPr>
          <w:p w14:paraId="2CF7BA3B" w14:textId="77777777" w:rsidR="00F60A95" w:rsidRDefault="00F60A95">
            <w:pPr>
              <w:widowControl w:val="0"/>
              <w:jc w:val="center"/>
              <w:rPr>
                <w:rFonts w:eastAsia="Calibri"/>
                <w:szCs w:val="24"/>
              </w:rPr>
            </w:pPr>
          </w:p>
        </w:tc>
        <w:tc>
          <w:tcPr>
            <w:tcW w:w="1045" w:type="dxa"/>
          </w:tcPr>
          <w:p w14:paraId="2CF7BA3C" w14:textId="77777777" w:rsidR="00F60A95" w:rsidRDefault="00F60A95">
            <w:pPr>
              <w:widowControl w:val="0"/>
              <w:jc w:val="center"/>
              <w:rPr>
                <w:rFonts w:eastAsia="Calibri"/>
                <w:szCs w:val="24"/>
              </w:rPr>
            </w:pPr>
          </w:p>
        </w:tc>
        <w:tc>
          <w:tcPr>
            <w:tcW w:w="1607" w:type="dxa"/>
          </w:tcPr>
          <w:p w14:paraId="2CF7BA3D" w14:textId="77777777" w:rsidR="00F60A95" w:rsidRDefault="00F60A95">
            <w:pPr>
              <w:widowControl w:val="0"/>
              <w:jc w:val="center"/>
              <w:rPr>
                <w:rFonts w:eastAsia="Calibri"/>
                <w:szCs w:val="24"/>
              </w:rPr>
            </w:pPr>
          </w:p>
        </w:tc>
        <w:tc>
          <w:tcPr>
            <w:tcW w:w="1203" w:type="dxa"/>
          </w:tcPr>
          <w:p w14:paraId="2CF7BA3E" w14:textId="77777777" w:rsidR="00F60A95" w:rsidRDefault="00F60A95">
            <w:pPr>
              <w:widowControl w:val="0"/>
              <w:jc w:val="center"/>
              <w:rPr>
                <w:rFonts w:eastAsia="Calibri"/>
                <w:szCs w:val="24"/>
              </w:rPr>
            </w:pPr>
          </w:p>
        </w:tc>
        <w:tc>
          <w:tcPr>
            <w:tcW w:w="1150" w:type="dxa"/>
          </w:tcPr>
          <w:p w14:paraId="2CF7BA3F" w14:textId="77777777" w:rsidR="00F60A95" w:rsidRDefault="00F60A95">
            <w:pPr>
              <w:widowControl w:val="0"/>
              <w:jc w:val="center"/>
              <w:rPr>
                <w:rFonts w:eastAsia="Calibri"/>
                <w:szCs w:val="24"/>
              </w:rPr>
            </w:pPr>
          </w:p>
        </w:tc>
      </w:tr>
      <w:tr w:rsidR="00F60A95" w14:paraId="2CF7BA47" w14:textId="77777777">
        <w:tc>
          <w:tcPr>
            <w:tcW w:w="3748" w:type="dxa"/>
          </w:tcPr>
          <w:p w14:paraId="2CF7BA41" w14:textId="77777777" w:rsidR="00F60A95" w:rsidRDefault="00355A8D">
            <w:pPr>
              <w:widowControl w:val="0"/>
              <w:rPr>
                <w:rFonts w:eastAsia="Calibri"/>
                <w:szCs w:val="24"/>
              </w:rPr>
            </w:pPr>
            <w:r>
              <w:rPr>
                <w:rFonts w:eastAsia="Calibri"/>
                <w:szCs w:val="24"/>
              </w:rPr>
              <w:t>10.7. Veiklos buvo naudingos, nes pagerėjo mano darbingumas</w:t>
            </w:r>
          </w:p>
        </w:tc>
        <w:tc>
          <w:tcPr>
            <w:tcW w:w="1053" w:type="dxa"/>
          </w:tcPr>
          <w:p w14:paraId="2CF7BA42" w14:textId="77777777" w:rsidR="00F60A95" w:rsidRDefault="00F60A95">
            <w:pPr>
              <w:widowControl w:val="0"/>
              <w:jc w:val="center"/>
              <w:rPr>
                <w:rFonts w:eastAsia="Calibri"/>
                <w:szCs w:val="24"/>
              </w:rPr>
            </w:pPr>
          </w:p>
        </w:tc>
        <w:tc>
          <w:tcPr>
            <w:tcW w:w="1045" w:type="dxa"/>
          </w:tcPr>
          <w:p w14:paraId="2CF7BA43" w14:textId="77777777" w:rsidR="00F60A95" w:rsidRDefault="00F60A95">
            <w:pPr>
              <w:widowControl w:val="0"/>
              <w:jc w:val="center"/>
              <w:rPr>
                <w:rFonts w:eastAsia="Calibri"/>
                <w:szCs w:val="24"/>
              </w:rPr>
            </w:pPr>
          </w:p>
        </w:tc>
        <w:tc>
          <w:tcPr>
            <w:tcW w:w="1607" w:type="dxa"/>
          </w:tcPr>
          <w:p w14:paraId="2CF7BA44" w14:textId="77777777" w:rsidR="00F60A95" w:rsidRDefault="00F60A95">
            <w:pPr>
              <w:widowControl w:val="0"/>
              <w:jc w:val="center"/>
              <w:rPr>
                <w:rFonts w:eastAsia="Calibri"/>
                <w:szCs w:val="24"/>
              </w:rPr>
            </w:pPr>
          </w:p>
        </w:tc>
        <w:tc>
          <w:tcPr>
            <w:tcW w:w="1203" w:type="dxa"/>
          </w:tcPr>
          <w:p w14:paraId="2CF7BA45" w14:textId="77777777" w:rsidR="00F60A95" w:rsidRDefault="00F60A95">
            <w:pPr>
              <w:widowControl w:val="0"/>
              <w:jc w:val="center"/>
              <w:rPr>
                <w:rFonts w:eastAsia="Calibri"/>
                <w:szCs w:val="24"/>
              </w:rPr>
            </w:pPr>
          </w:p>
        </w:tc>
        <w:tc>
          <w:tcPr>
            <w:tcW w:w="1150" w:type="dxa"/>
          </w:tcPr>
          <w:p w14:paraId="2CF7BA46" w14:textId="77777777" w:rsidR="00F60A95" w:rsidRDefault="00F60A95">
            <w:pPr>
              <w:widowControl w:val="0"/>
              <w:jc w:val="center"/>
              <w:rPr>
                <w:rFonts w:eastAsia="Calibri"/>
                <w:szCs w:val="24"/>
              </w:rPr>
            </w:pPr>
          </w:p>
        </w:tc>
      </w:tr>
      <w:tr w:rsidR="00F60A95" w14:paraId="2CF7BA4E" w14:textId="77777777">
        <w:tc>
          <w:tcPr>
            <w:tcW w:w="3748" w:type="dxa"/>
          </w:tcPr>
          <w:p w14:paraId="2CF7BA48" w14:textId="77777777" w:rsidR="00F60A95" w:rsidRDefault="00355A8D">
            <w:pPr>
              <w:widowControl w:val="0"/>
              <w:rPr>
                <w:rFonts w:eastAsia="Calibri"/>
                <w:szCs w:val="24"/>
              </w:rPr>
            </w:pPr>
            <w:r>
              <w:rPr>
                <w:rFonts w:eastAsia="Calibri"/>
                <w:szCs w:val="24"/>
              </w:rPr>
              <w:t xml:space="preserve">10.8. </w:t>
            </w:r>
            <w:r>
              <w:rPr>
                <w:rFonts w:eastAsia="Calibri"/>
                <w:szCs w:val="24"/>
              </w:rPr>
              <w:t>Veiklas vedęs psichologas buvo kompetentingas savo srities specialistas</w:t>
            </w:r>
          </w:p>
        </w:tc>
        <w:tc>
          <w:tcPr>
            <w:tcW w:w="1053" w:type="dxa"/>
          </w:tcPr>
          <w:p w14:paraId="2CF7BA49" w14:textId="77777777" w:rsidR="00F60A95" w:rsidRDefault="00F60A95">
            <w:pPr>
              <w:widowControl w:val="0"/>
              <w:jc w:val="center"/>
              <w:rPr>
                <w:rFonts w:eastAsia="Calibri"/>
                <w:szCs w:val="24"/>
                <w:highlight w:val="yellow"/>
              </w:rPr>
            </w:pPr>
          </w:p>
        </w:tc>
        <w:tc>
          <w:tcPr>
            <w:tcW w:w="1045" w:type="dxa"/>
          </w:tcPr>
          <w:p w14:paraId="2CF7BA4A" w14:textId="77777777" w:rsidR="00F60A95" w:rsidRDefault="00F60A95">
            <w:pPr>
              <w:widowControl w:val="0"/>
              <w:jc w:val="center"/>
              <w:rPr>
                <w:rFonts w:eastAsia="Calibri"/>
                <w:szCs w:val="24"/>
                <w:highlight w:val="yellow"/>
              </w:rPr>
            </w:pPr>
          </w:p>
        </w:tc>
        <w:tc>
          <w:tcPr>
            <w:tcW w:w="1607" w:type="dxa"/>
          </w:tcPr>
          <w:p w14:paraId="2CF7BA4B" w14:textId="77777777" w:rsidR="00F60A95" w:rsidRDefault="00F60A95">
            <w:pPr>
              <w:widowControl w:val="0"/>
              <w:jc w:val="center"/>
              <w:rPr>
                <w:rFonts w:eastAsia="Calibri"/>
                <w:szCs w:val="24"/>
                <w:highlight w:val="yellow"/>
              </w:rPr>
            </w:pPr>
          </w:p>
        </w:tc>
        <w:tc>
          <w:tcPr>
            <w:tcW w:w="1203" w:type="dxa"/>
          </w:tcPr>
          <w:p w14:paraId="2CF7BA4C" w14:textId="77777777" w:rsidR="00F60A95" w:rsidRDefault="00F60A95">
            <w:pPr>
              <w:widowControl w:val="0"/>
              <w:jc w:val="center"/>
              <w:rPr>
                <w:rFonts w:eastAsia="Calibri"/>
                <w:szCs w:val="24"/>
                <w:highlight w:val="yellow"/>
              </w:rPr>
            </w:pPr>
          </w:p>
        </w:tc>
        <w:tc>
          <w:tcPr>
            <w:tcW w:w="1150" w:type="dxa"/>
          </w:tcPr>
          <w:p w14:paraId="2CF7BA4D" w14:textId="77777777" w:rsidR="00F60A95" w:rsidRDefault="00F60A95">
            <w:pPr>
              <w:widowControl w:val="0"/>
              <w:jc w:val="center"/>
              <w:rPr>
                <w:rFonts w:eastAsia="Calibri"/>
                <w:szCs w:val="24"/>
                <w:highlight w:val="yellow"/>
              </w:rPr>
            </w:pPr>
          </w:p>
        </w:tc>
      </w:tr>
      <w:tr w:rsidR="00F60A95" w14:paraId="2CF7BA55" w14:textId="77777777">
        <w:tc>
          <w:tcPr>
            <w:tcW w:w="3748" w:type="dxa"/>
          </w:tcPr>
          <w:p w14:paraId="2CF7BA4F" w14:textId="77777777" w:rsidR="00F60A95" w:rsidRDefault="00355A8D">
            <w:pPr>
              <w:widowControl w:val="0"/>
              <w:rPr>
                <w:rFonts w:eastAsia="Calibri"/>
                <w:szCs w:val="24"/>
              </w:rPr>
            </w:pPr>
            <w:r>
              <w:rPr>
                <w:rFonts w:eastAsia="Calibri"/>
                <w:szCs w:val="24"/>
              </w:rPr>
              <w:t>10.9. Veiklas vedęs profesinės sveikatos specialistas buvo kompetentingas savo srities specialistas</w:t>
            </w:r>
          </w:p>
        </w:tc>
        <w:tc>
          <w:tcPr>
            <w:tcW w:w="1053" w:type="dxa"/>
          </w:tcPr>
          <w:p w14:paraId="2CF7BA50" w14:textId="77777777" w:rsidR="00F60A95" w:rsidRDefault="00F60A95">
            <w:pPr>
              <w:widowControl w:val="0"/>
              <w:jc w:val="center"/>
              <w:rPr>
                <w:rFonts w:eastAsia="Calibri"/>
                <w:szCs w:val="24"/>
                <w:highlight w:val="yellow"/>
              </w:rPr>
            </w:pPr>
          </w:p>
        </w:tc>
        <w:tc>
          <w:tcPr>
            <w:tcW w:w="1045" w:type="dxa"/>
          </w:tcPr>
          <w:p w14:paraId="2CF7BA51" w14:textId="77777777" w:rsidR="00F60A95" w:rsidRDefault="00F60A95">
            <w:pPr>
              <w:widowControl w:val="0"/>
              <w:jc w:val="center"/>
              <w:rPr>
                <w:rFonts w:eastAsia="Calibri"/>
                <w:szCs w:val="24"/>
                <w:highlight w:val="yellow"/>
              </w:rPr>
            </w:pPr>
          </w:p>
        </w:tc>
        <w:tc>
          <w:tcPr>
            <w:tcW w:w="1607" w:type="dxa"/>
          </w:tcPr>
          <w:p w14:paraId="2CF7BA52" w14:textId="77777777" w:rsidR="00F60A95" w:rsidRDefault="00F60A95">
            <w:pPr>
              <w:widowControl w:val="0"/>
              <w:jc w:val="center"/>
              <w:rPr>
                <w:rFonts w:eastAsia="Calibri"/>
                <w:szCs w:val="24"/>
                <w:highlight w:val="yellow"/>
              </w:rPr>
            </w:pPr>
          </w:p>
        </w:tc>
        <w:tc>
          <w:tcPr>
            <w:tcW w:w="1203" w:type="dxa"/>
          </w:tcPr>
          <w:p w14:paraId="2CF7BA53" w14:textId="77777777" w:rsidR="00F60A95" w:rsidRDefault="00F60A95">
            <w:pPr>
              <w:widowControl w:val="0"/>
              <w:jc w:val="center"/>
              <w:rPr>
                <w:rFonts w:eastAsia="Calibri"/>
                <w:szCs w:val="24"/>
                <w:highlight w:val="yellow"/>
              </w:rPr>
            </w:pPr>
          </w:p>
        </w:tc>
        <w:tc>
          <w:tcPr>
            <w:tcW w:w="1150" w:type="dxa"/>
          </w:tcPr>
          <w:p w14:paraId="2CF7BA54" w14:textId="77777777" w:rsidR="00F60A95" w:rsidRDefault="00F60A95">
            <w:pPr>
              <w:widowControl w:val="0"/>
              <w:jc w:val="center"/>
              <w:rPr>
                <w:rFonts w:eastAsia="Calibri"/>
                <w:szCs w:val="24"/>
                <w:highlight w:val="yellow"/>
              </w:rPr>
            </w:pPr>
          </w:p>
        </w:tc>
      </w:tr>
      <w:tr w:rsidR="00F60A95" w14:paraId="2CF7BA5C" w14:textId="77777777">
        <w:tc>
          <w:tcPr>
            <w:tcW w:w="3748" w:type="dxa"/>
          </w:tcPr>
          <w:p w14:paraId="2CF7BA56" w14:textId="77777777" w:rsidR="00F60A95" w:rsidRDefault="00355A8D">
            <w:pPr>
              <w:widowControl w:val="0"/>
              <w:rPr>
                <w:rFonts w:eastAsia="Calibri"/>
                <w:szCs w:val="24"/>
              </w:rPr>
            </w:pPr>
            <w:r>
              <w:rPr>
                <w:rFonts w:eastAsia="Calibri"/>
                <w:szCs w:val="24"/>
              </w:rPr>
              <w:t xml:space="preserve">10.10. Veiklą vykdantys specialistai teikė grįžtamąjį ryšį, siekiant </w:t>
            </w:r>
            <w:r>
              <w:rPr>
                <w:rFonts w:eastAsia="Calibri"/>
                <w:szCs w:val="24"/>
              </w:rPr>
              <w:t>aptarti įmonės psichosocialinio vertinimo rezultatus, išsiaiškinti pagrindines problemas ir galimus praktinius sprendimo būdus</w:t>
            </w:r>
          </w:p>
        </w:tc>
        <w:tc>
          <w:tcPr>
            <w:tcW w:w="1053" w:type="dxa"/>
          </w:tcPr>
          <w:p w14:paraId="2CF7BA57" w14:textId="77777777" w:rsidR="00F60A95" w:rsidRDefault="00F60A95">
            <w:pPr>
              <w:widowControl w:val="0"/>
              <w:jc w:val="center"/>
              <w:rPr>
                <w:rFonts w:eastAsia="Calibri"/>
                <w:szCs w:val="24"/>
                <w:highlight w:val="yellow"/>
              </w:rPr>
            </w:pPr>
          </w:p>
        </w:tc>
        <w:tc>
          <w:tcPr>
            <w:tcW w:w="1045" w:type="dxa"/>
          </w:tcPr>
          <w:p w14:paraId="2CF7BA58" w14:textId="77777777" w:rsidR="00F60A95" w:rsidRDefault="00F60A95">
            <w:pPr>
              <w:widowControl w:val="0"/>
              <w:jc w:val="center"/>
              <w:rPr>
                <w:rFonts w:eastAsia="Calibri"/>
                <w:szCs w:val="24"/>
                <w:highlight w:val="yellow"/>
              </w:rPr>
            </w:pPr>
          </w:p>
        </w:tc>
        <w:tc>
          <w:tcPr>
            <w:tcW w:w="1607" w:type="dxa"/>
          </w:tcPr>
          <w:p w14:paraId="2CF7BA59" w14:textId="77777777" w:rsidR="00F60A95" w:rsidRDefault="00F60A95">
            <w:pPr>
              <w:widowControl w:val="0"/>
              <w:jc w:val="center"/>
              <w:rPr>
                <w:rFonts w:eastAsia="Calibri"/>
                <w:szCs w:val="24"/>
                <w:highlight w:val="yellow"/>
              </w:rPr>
            </w:pPr>
          </w:p>
        </w:tc>
        <w:tc>
          <w:tcPr>
            <w:tcW w:w="1203" w:type="dxa"/>
          </w:tcPr>
          <w:p w14:paraId="2CF7BA5A" w14:textId="77777777" w:rsidR="00F60A95" w:rsidRDefault="00F60A95">
            <w:pPr>
              <w:widowControl w:val="0"/>
              <w:jc w:val="center"/>
              <w:rPr>
                <w:rFonts w:eastAsia="Calibri"/>
                <w:szCs w:val="24"/>
                <w:highlight w:val="yellow"/>
              </w:rPr>
            </w:pPr>
          </w:p>
        </w:tc>
        <w:tc>
          <w:tcPr>
            <w:tcW w:w="1150" w:type="dxa"/>
          </w:tcPr>
          <w:p w14:paraId="2CF7BA5B" w14:textId="77777777" w:rsidR="00F60A95" w:rsidRDefault="00F60A95">
            <w:pPr>
              <w:widowControl w:val="0"/>
              <w:jc w:val="center"/>
              <w:rPr>
                <w:rFonts w:eastAsia="Calibri"/>
                <w:szCs w:val="24"/>
                <w:highlight w:val="yellow"/>
              </w:rPr>
            </w:pPr>
          </w:p>
        </w:tc>
      </w:tr>
    </w:tbl>
    <w:p w14:paraId="2CF7BA5D" w14:textId="77777777" w:rsidR="00F60A95" w:rsidRDefault="00355A8D">
      <w:pPr>
        <w:widowControl w:val="0"/>
        <w:ind w:right="57"/>
        <w:jc w:val="both"/>
        <w:rPr>
          <w:rFonts w:eastAsia="Calibri"/>
          <w:szCs w:val="24"/>
        </w:rPr>
      </w:pPr>
    </w:p>
    <w:p w14:paraId="2CF7BA5E" w14:textId="77777777" w:rsidR="00F60A95" w:rsidRDefault="00355A8D">
      <w:pPr>
        <w:widowControl w:val="0"/>
        <w:ind w:right="57"/>
        <w:jc w:val="both"/>
        <w:rPr>
          <w:rFonts w:eastAsia="Calibri"/>
          <w:szCs w:val="24"/>
        </w:rPr>
      </w:pPr>
      <w:r>
        <w:rPr>
          <w:rFonts w:eastAsia="Calibri"/>
          <w:szCs w:val="24"/>
        </w:rPr>
        <w:t>11</w:t>
      </w:r>
      <w:r>
        <w:rPr>
          <w:rFonts w:eastAsia="Calibri"/>
          <w:szCs w:val="24"/>
        </w:rPr>
        <w:t>. Įgyvendinant veiklą taikytos metodikos, įrankiai:</w:t>
      </w:r>
    </w:p>
    <w:p w14:paraId="2CF7BA5F" w14:textId="77777777" w:rsidR="00F60A95" w:rsidRDefault="00355A8D">
      <w:pPr>
        <w:widowControl w:val="0"/>
        <w:ind w:right="57"/>
        <w:rPr>
          <w:rFonts w:eastAsia="Calibri"/>
          <w:szCs w:val="24"/>
        </w:rPr>
      </w:pPr>
      <w:r>
        <w:rPr>
          <w:rFonts w:eastAsia="Calibri"/>
          <w:szCs w:val="24"/>
        </w:rPr>
        <w:t>_____________________________________________________________________________________________________________________________________________________________________________________________________________________________________________</w:t>
      </w:r>
    </w:p>
    <w:p w14:paraId="2CF7BA60" w14:textId="77777777" w:rsidR="00F60A95" w:rsidRDefault="00355A8D">
      <w:pPr>
        <w:widowControl w:val="0"/>
        <w:ind w:right="57"/>
        <w:jc w:val="both"/>
        <w:rPr>
          <w:rFonts w:eastAsia="Calibri"/>
          <w:szCs w:val="24"/>
        </w:rPr>
      </w:pPr>
    </w:p>
    <w:p w14:paraId="2CF7BA61" w14:textId="77777777" w:rsidR="00F60A95" w:rsidRDefault="00355A8D">
      <w:pPr>
        <w:widowControl w:val="0"/>
        <w:ind w:right="57"/>
        <w:jc w:val="both"/>
        <w:rPr>
          <w:rFonts w:eastAsia="Calibri"/>
          <w:szCs w:val="24"/>
        </w:rPr>
      </w:pPr>
      <w:r>
        <w:rPr>
          <w:rFonts w:eastAsia="Calibri"/>
          <w:szCs w:val="24"/>
        </w:rPr>
        <w:t>12</w:t>
      </w:r>
      <w:r>
        <w:rPr>
          <w:rFonts w:eastAsia="Calibri"/>
          <w:szCs w:val="24"/>
        </w:rPr>
        <w:t>. Taikyti v</w:t>
      </w:r>
      <w:r>
        <w:rPr>
          <w:rFonts w:eastAsia="Calibri"/>
          <w:szCs w:val="24"/>
        </w:rPr>
        <w:t>iešinimo būdai, formos:</w:t>
      </w:r>
    </w:p>
    <w:p w14:paraId="2CF7BA62" w14:textId="77777777" w:rsidR="00F60A95" w:rsidRDefault="00355A8D">
      <w:pPr>
        <w:widowControl w:val="0"/>
        <w:ind w:right="57"/>
        <w:rPr>
          <w:rFonts w:eastAsia="Calibri"/>
          <w:szCs w:val="24"/>
        </w:rPr>
      </w:pPr>
      <w:r>
        <w:rPr>
          <w:rFonts w:eastAsia="Calibri"/>
          <w:szCs w:val="24"/>
        </w:rPr>
        <w:t>______________________________________________________________________________________________________________________________________________________________</w:t>
      </w:r>
    </w:p>
    <w:p w14:paraId="2CF7BA63" w14:textId="77777777" w:rsidR="00F60A95" w:rsidRDefault="00355A8D">
      <w:pPr>
        <w:widowControl w:val="0"/>
        <w:ind w:right="57"/>
        <w:rPr>
          <w:rFonts w:eastAsia="Calibri"/>
          <w:szCs w:val="24"/>
        </w:rPr>
      </w:pPr>
      <w:r>
        <w:rPr>
          <w:rFonts w:eastAsia="Calibri"/>
          <w:szCs w:val="24"/>
        </w:rPr>
        <w:t>_________________________________________________________________________</w:t>
      </w:r>
      <w:r>
        <w:rPr>
          <w:rFonts w:eastAsia="Calibri"/>
          <w:szCs w:val="24"/>
        </w:rPr>
        <w:t>______</w:t>
      </w:r>
    </w:p>
    <w:p w14:paraId="2CF7BA64" w14:textId="77777777" w:rsidR="00F60A95" w:rsidRDefault="00355A8D">
      <w:pPr>
        <w:widowControl w:val="0"/>
        <w:ind w:right="57"/>
        <w:jc w:val="both"/>
        <w:rPr>
          <w:rFonts w:eastAsia="Calibri"/>
          <w:szCs w:val="24"/>
        </w:rPr>
      </w:pPr>
    </w:p>
    <w:p w14:paraId="2CF7BA65" w14:textId="77777777" w:rsidR="00F60A95" w:rsidRDefault="00355A8D">
      <w:pPr>
        <w:widowControl w:val="0"/>
        <w:ind w:right="57"/>
        <w:jc w:val="both"/>
        <w:rPr>
          <w:rFonts w:eastAsia="Calibri"/>
          <w:szCs w:val="24"/>
        </w:rPr>
      </w:pPr>
      <w:r>
        <w:rPr>
          <w:rFonts w:eastAsia="Calibri"/>
          <w:szCs w:val="24"/>
        </w:rPr>
        <w:t>13</w:t>
      </w:r>
      <w:r>
        <w:rPr>
          <w:rFonts w:eastAsia="Calibri"/>
          <w:szCs w:val="24"/>
        </w:rPr>
        <w:t xml:space="preserve">. Veiklos vykdytojo kontaktinė informacija </w:t>
      </w:r>
      <w:r>
        <w:rPr>
          <w:rFonts w:eastAsia="Calibri"/>
          <w:i/>
          <w:szCs w:val="24"/>
        </w:rPr>
        <w:t>(nurodyti vardą, pavardę, telefono numerį, el. pašto adresą)</w:t>
      </w:r>
      <w:r>
        <w:rPr>
          <w:rFonts w:eastAsia="Calibri"/>
          <w:szCs w:val="24"/>
        </w:rPr>
        <w:t>: _________________________________________________________________________________________________________________________________________</w:t>
      </w:r>
      <w:r>
        <w:rPr>
          <w:rFonts w:eastAsia="Calibri"/>
          <w:szCs w:val="24"/>
        </w:rPr>
        <w:t>_____________________</w:t>
      </w:r>
    </w:p>
    <w:p w14:paraId="2CF7BA69" w14:textId="77777777" w:rsidR="00F60A95" w:rsidRDefault="00355A8D">
      <w:pPr>
        <w:tabs>
          <w:tab w:val="center" w:pos="4986"/>
          <w:tab w:val="right" w:pos="9972"/>
        </w:tabs>
        <w:rPr>
          <w:rFonts w:eastAsia="Calibri"/>
        </w:rPr>
      </w:pPr>
    </w:p>
    <w:p w14:paraId="74E83243" w14:textId="77777777" w:rsidR="00355A8D" w:rsidRDefault="00355A8D">
      <w:pPr>
        <w:widowControl w:val="0"/>
        <w:tabs>
          <w:tab w:val="right" w:pos="8306"/>
        </w:tabs>
        <w:ind w:left="6379"/>
        <w:sectPr w:rsidR="00355A8D">
          <w:pgSz w:w="11906" w:h="16838"/>
          <w:pgMar w:top="1134" w:right="567" w:bottom="1134" w:left="1701" w:header="567" w:footer="567" w:gutter="0"/>
          <w:pgNumType w:start="1"/>
          <w:cols w:space="1296"/>
          <w:titlePg/>
          <w:docGrid w:linePitch="360"/>
        </w:sectPr>
      </w:pPr>
    </w:p>
    <w:p w14:paraId="2CF7BA6A" w14:textId="6A525DDF" w:rsidR="00F60A95" w:rsidRDefault="00355A8D">
      <w:pPr>
        <w:widowControl w:val="0"/>
        <w:tabs>
          <w:tab w:val="right" w:pos="8306"/>
        </w:tabs>
        <w:ind w:left="6379"/>
        <w:rPr>
          <w:rFonts w:eastAsia="Calibri"/>
          <w:szCs w:val="24"/>
        </w:rPr>
      </w:pPr>
      <w:r>
        <w:rPr>
          <w:rFonts w:eastAsia="Calibri"/>
          <w:szCs w:val="24"/>
        </w:rPr>
        <w:lastRenderedPageBreak/>
        <w:t xml:space="preserve">Psichikos sveikatos kompetencijų didinimo įmonių darbuotojams tvarkos aprašo </w:t>
      </w:r>
    </w:p>
    <w:p w14:paraId="2CF7BA6B" w14:textId="77777777" w:rsidR="00F60A95" w:rsidRDefault="00355A8D">
      <w:pPr>
        <w:widowControl w:val="0"/>
        <w:ind w:left="6379"/>
        <w:rPr>
          <w:rFonts w:eastAsia="Calibri"/>
          <w:szCs w:val="24"/>
        </w:rPr>
      </w:pPr>
      <w:r>
        <w:rPr>
          <w:rFonts w:eastAsia="Calibri"/>
          <w:szCs w:val="24"/>
        </w:rPr>
        <w:t>5</w:t>
      </w:r>
      <w:r>
        <w:rPr>
          <w:rFonts w:eastAsia="Calibri"/>
          <w:szCs w:val="24"/>
        </w:rPr>
        <w:t xml:space="preserve"> priedas</w:t>
      </w:r>
    </w:p>
    <w:p w14:paraId="2CF7BA6C" w14:textId="77777777" w:rsidR="00F60A95" w:rsidRDefault="00F60A95">
      <w:pPr>
        <w:widowControl w:val="0"/>
        <w:ind w:firstLine="709"/>
        <w:jc w:val="center"/>
        <w:rPr>
          <w:rFonts w:eastAsia="Calibri"/>
          <w:szCs w:val="24"/>
        </w:rPr>
      </w:pPr>
    </w:p>
    <w:p w14:paraId="2CF7BA6D" w14:textId="77777777" w:rsidR="00F60A95" w:rsidRDefault="00355A8D">
      <w:pPr>
        <w:widowControl w:val="0"/>
        <w:jc w:val="center"/>
        <w:rPr>
          <w:rFonts w:eastAsia="Calibri"/>
          <w:b/>
          <w:szCs w:val="24"/>
        </w:rPr>
      </w:pPr>
      <w:r>
        <w:rPr>
          <w:rFonts w:eastAsia="Calibri"/>
          <w:b/>
          <w:szCs w:val="24"/>
        </w:rPr>
        <w:t>(Psichikos sveikatos kompetencijų didinimo įmonės darbuotojams įgyvendintos veiklos ataskaitos forma)</w:t>
      </w:r>
    </w:p>
    <w:p w14:paraId="2CF7BA6E" w14:textId="77777777" w:rsidR="00F60A95" w:rsidRDefault="00F60A95">
      <w:pPr>
        <w:widowControl w:val="0"/>
        <w:ind w:firstLine="709"/>
        <w:jc w:val="center"/>
        <w:rPr>
          <w:rFonts w:eastAsia="Calibri"/>
          <w:szCs w:val="24"/>
        </w:rPr>
      </w:pPr>
    </w:p>
    <w:p w14:paraId="2CF7BA6F" w14:textId="77777777" w:rsidR="00F60A95" w:rsidRDefault="00F60A95">
      <w:pPr>
        <w:widowControl w:val="0"/>
        <w:ind w:firstLine="709"/>
        <w:jc w:val="center"/>
        <w:rPr>
          <w:rFonts w:eastAsia="Calibri"/>
          <w:szCs w:val="24"/>
        </w:rPr>
      </w:pPr>
    </w:p>
    <w:p w14:paraId="2CF7BA70" w14:textId="77777777" w:rsidR="00F60A95" w:rsidRDefault="00355A8D">
      <w:pPr>
        <w:widowControl w:val="0"/>
        <w:ind w:right="57"/>
        <w:jc w:val="center"/>
        <w:rPr>
          <w:rFonts w:eastAsia="Calibri"/>
          <w:b/>
          <w:szCs w:val="24"/>
        </w:rPr>
      </w:pPr>
      <w:r>
        <w:rPr>
          <w:rFonts w:eastAsia="Calibri"/>
          <w:b/>
          <w:szCs w:val="24"/>
        </w:rPr>
        <w:t xml:space="preserve">PSICHIKOS SVEIKATOS </w:t>
      </w:r>
      <w:r>
        <w:rPr>
          <w:rFonts w:eastAsia="Calibri"/>
          <w:b/>
          <w:szCs w:val="24"/>
        </w:rPr>
        <w:t>KOMPETENCIJŲ DIDINIMO ĮMONIŲ DARBUOTOJAMS ĮGYVENDINTOS VEIKLOS ATASKAITA</w:t>
      </w:r>
    </w:p>
    <w:p w14:paraId="2CF7BA71" w14:textId="77777777" w:rsidR="00F60A95" w:rsidRDefault="00355A8D">
      <w:pPr>
        <w:widowControl w:val="0"/>
        <w:ind w:right="57"/>
        <w:jc w:val="center"/>
        <w:rPr>
          <w:rFonts w:eastAsia="Calibri"/>
          <w:b/>
          <w:szCs w:val="24"/>
        </w:rPr>
      </w:pPr>
      <w:r>
        <w:rPr>
          <w:rFonts w:eastAsia="Calibri"/>
          <w:b/>
          <w:szCs w:val="24"/>
        </w:rPr>
        <w:t>(JUNGTINĖ DALYVIŲ GRUPĖ, KAI PSKD VEIKLOS DALYVIŲ SKAIČIUS 10–20 ARBA DAUGIAU)</w:t>
      </w:r>
    </w:p>
    <w:p w14:paraId="2CF7BA72" w14:textId="77777777" w:rsidR="00F60A95" w:rsidRDefault="00F60A95">
      <w:pPr>
        <w:widowControl w:val="0"/>
        <w:ind w:right="57"/>
        <w:jc w:val="center"/>
        <w:rPr>
          <w:rFonts w:eastAsia="Calibri"/>
          <w:b/>
          <w:szCs w:val="24"/>
        </w:rPr>
      </w:pPr>
    </w:p>
    <w:p w14:paraId="2CF7BA73" w14:textId="77777777" w:rsidR="00F60A95" w:rsidRDefault="00F60A95">
      <w:pPr>
        <w:widowControl w:val="0"/>
        <w:ind w:right="57"/>
        <w:jc w:val="center"/>
        <w:rPr>
          <w:rFonts w:eastAsia="Calibri"/>
          <w:szCs w:val="24"/>
        </w:rPr>
      </w:pPr>
    </w:p>
    <w:p w14:paraId="2CF7BA74" w14:textId="77777777" w:rsidR="00F60A95" w:rsidRDefault="00355A8D">
      <w:pPr>
        <w:widowControl w:val="0"/>
        <w:ind w:right="57"/>
        <w:rPr>
          <w:rFonts w:eastAsia="Calibri"/>
          <w:szCs w:val="24"/>
        </w:rPr>
      </w:pPr>
      <w:r>
        <w:rPr>
          <w:rFonts w:eastAsia="Calibri"/>
          <w:szCs w:val="24"/>
        </w:rPr>
        <w:t>1</w:t>
      </w:r>
      <w:r>
        <w:rPr>
          <w:rFonts w:eastAsia="Calibri"/>
          <w:szCs w:val="24"/>
        </w:rPr>
        <w:t>. Veiklos įgyvendinimo laikotarpis: nuo __________________iki ________________________</w:t>
      </w:r>
    </w:p>
    <w:p w14:paraId="2CF7BA75" w14:textId="77777777" w:rsidR="00F60A95" w:rsidRDefault="00355A8D">
      <w:pPr>
        <w:widowControl w:val="0"/>
        <w:ind w:right="57"/>
        <w:rPr>
          <w:rFonts w:eastAsia="Calibri"/>
          <w:szCs w:val="24"/>
        </w:rPr>
      </w:pPr>
    </w:p>
    <w:p w14:paraId="2CF7BA76" w14:textId="77777777" w:rsidR="00F60A95" w:rsidRDefault="00355A8D">
      <w:pPr>
        <w:widowControl w:val="0"/>
        <w:ind w:right="57"/>
        <w:rPr>
          <w:rFonts w:eastAsia="Calibri"/>
          <w:szCs w:val="24"/>
        </w:rPr>
      </w:pPr>
      <w:r>
        <w:rPr>
          <w:rFonts w:eastAsia="Calibri"/>
          <w:szCs w:val="24"/>
        </w:rPr>
        <w:t>2</w:t>
      </w:r>
      <w:r>
        <w:rPr>
          <w:rFonts w:eastAsia="Calibri"/>
          <w:szCs w:val="24"/>
        </w:rPr>
        <w:t>. Ve</w:t>
      </w:r>
      <w:r>
        <w:rPr>
          <w:rFonts w:eastAsia="Calibri"/>
          <w:szCs w:val="24"/>
        </w:rPr>
        <w:t>ikloje dalyvavo įmonės:</w:t>
      </w:r>
    </w:p>
    <w:p w14:paraId="2CF7BA77" w14:textId="77777777" w:rsidR="00F60A95" w:rsidRDefault="00F60A95">
      <w:pPr>
        <w:widowControl w:val="0"/>
        <w:ind w:right="57"/>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2463"/>
        <w:gridCol w:w="2464"/>
        <w:gridCol w:w="2464"/>
      </w:tblGrid>
      <w:tr w:rsidR="00F60A95" w14:paraId="2CF7BA7C" w14:textId="77777777">
        <w:tc>
          <w:tcPr>
            <w:tcW w:w="2463" w:type="dxa"/>
          </w:tcPr>
          <w:p w14:paraId="2CF7BA78" w14:textId="77777777" w:rsidR="00F60A95" w:rsidRDefault="00355A8D">
            <w:pPr>
              <w:widowControl w:val="0"/>
              <w:ind w:right="57"/>
              <w:rPr>
                <w:rFonts w:eastAsia="Calibri"/>
                <w:szCs w:val="24"/>
              </w:rPr>
            </w:pPr>
            <w:r>
              <w:rPr>
                <w:rFonts w:eastAsia="Calibri"/>
                <w:szCs w:val="24"/>
              </w:rPr>
              <w:t>Įmonės pavadinimas</w:t>
            </w:r>
          </w:p>
        </w:tc>
        <w:tc>
          <w:tcPr>
            <w:tcW w:w="2463" w:type="dxa"/>
          </w:tcPr>
          <w:p w14:paraId="2CF7BA79" w14:textId="77777777" w:rsidR="00F60A95" w:rsidRDefault="00355A8D">
            <w:pPr>
              <w:widowControl w:val="0"/>
              <w:ind w:right="57"/>
              <w:rPr>
                <w:rFonts w:eastAsia="Calibri"/>
                <w:szCs w:val="24"/>
              </w:rPr>
            </w:pPr>
            <w:r>
              <w:rPr>
                <w:rFonts w:eastAsia="Calibri"/>
                <w:szCs w:val="24"/>
              </w:rPr>
              <w:t>Darbuotojų skaičius įmonėje</w:t>
            </w:r>
          </w:p>
        </w:tc>
        <w:tc>
          <w:tcPr>
            <w:tcW w:w="2464" w:type="dxa"/>
          </w:tcPr>
          <w:p w14:paraId="2CF7BA7A" w14:textId="77777777" w:rsidR="00F60A95" w:rsidRDefault="00355A8D">
            <w:pPr>
              <w:widowControl w:val="0"/>
              <w:ind w:right="57"/>
              <w:rPr>
                <w:rFonts w:eastAsia="Calibri"/>
                <w:szCs w:val="24"/>
              </w:rPr>
            </w:pPr>
            <w:r>
              <w:rPr>
                <w:rFonts w:eastAsia="Calibri"/>
                <w:szCs w:val="24"/>
              </w:rPr>
              <w:t>Įmonės ekonominės veiklos rūšis*</w:t>
            </w:r>
          </w:p>
        </w:tc>
        <w:tc>
          <w:tcPr>
            <w:tcW w:w="2464" w:type="dxa"/>
          </w:tcPr>
          <w:p w14:paraId="2CF7BA7B" w14:textId="77777777" w:rsidR="00F60A95" w:rsidRDefault="00355A8D">
            <w:pPr>
              <w:widowControl w:val="0"/>
              <w:ind w:right="57"/>
              <w:rPr>
                <w:rFonts w:eastAsia="Calibri"/>
                <w:szCs w:val="24"/>
              </w:rPr>
            </w:pPr>
            <w:r>
              <w:rPr>
                <w:rFonts w:eastAsia="Calibri"/>
                <w:szCs w:val="24"/>
              </w:rPr>
              <w:t>Veikloje dalyvavusių darbuotojų skaičius</w:t>
            </w:r>
          </w:p>
        </w:tc>
      </w:tr>
      <w:tr w:rsidR="00F60A95" w14:paraId="2CF7BA81" w14:textId="77777777">
        <w:tc>
          <w:tcPr>
            <w:tcW w:w="2463" w:type="dxa"/>
          </w:tcPr>
          <w:p w14:paraId="2CF7BA7D" w14:textId="77777777" w:rsidR="00F60A95" w:rsidRDefault="00355A8D">
            <w:pPr>
              <w:widowControl w:val="0"/>
              <w:ind w:right="57"/>
              <w:rPr>
                <w:rFonts w:eastAsia="Calibri"/>
                <w:szCs w:val="24"/>
              </w:rPr>
            </w:pPr>
            <w:r>
              <w:rPr>
                <w:rFonts w:eastAsia="Calibri"/>
                <w:szCs w:val="24"/>
              </w:rPr>
              <w:t xml:space="preserve">1. </w:t>
            </w:r>
          </w:p>
        </w:tc>
        <w:tc>
          <w:tcPr>
            <w:tcW w:w="2463" w:type="dxa"/>
          </w:tcPr>
          <w:p w14:paraId="2CF7BA7E" w14:textId="77777777" w:rsidR="00F60A95" w:rsidRDefault="00F60A95">
            <w:pPr>
              <w:widowControl w:val="0"/>
              <w:ind w:right="57"/>
              <w:rPr>
                <w:rFonts w:eastAsia="Calibri"/>
                <w:szCs w:val="24"/>
              </w:rPr>
            </w:pPr>
          </w:p>
        </w:tc>
        <w:tc>
          <w:tcPr>
            <w:tcW w:w="2464" w:type="dxa"/>
          </w:tcPr>
          <w:p w14:paraId="2CF7BA7F" w14:textId="77777777" w:rsidR="00F60A95" w:rsidRDefault="00F60A95">
            <w:pPr>
              <w:widowControl w:val="0"/>
              <w:ind w:right="57"/>
              <w:rPr>
                <w:rFonts w:eastAsia="Calibri"/>
                <w:szCs w:val="24"/>
              </w:rPr>
            </w:pPr>
          </w:p>
        </w:tc>
        <w:tc>
          <w:tcPr>
            <w:tcW w:w="2464" w:type="dxa"/>
          </w:tcPr>
          <w:p w14:paraId="2CF7BA80" w14:textId="77777777" w:rsidR="00F60A95" w:rsidRDefault="00F60A95">
            <w:pPr>
              <w:widowControl w:val="0"/>
              <w:ind w:right="57"/>
              <w:rPr>
                <w:rFonts w:eastAsia="Calibri"/>
                <w:szCs w:val="24"/>
              </w:rPr>
            </w:pPr>
          </w:p>
        </w:tc>
      </w:tr>
      <w:tr w:rsidR="00F60A95" w14:paraId="2CF7BA86" w14:textId="77777777">
        <w:tc>
          <w:tcPr>
            <w:tcW w:w="2463" w:type="dxa"/>
          </w:tcPr>
          <w:p w14:paraId="2CF7BA82" w14:textId="77777777" w:rsidR="00F60A95" w:rsidRDefault="00355A8D">
            <w:pPr>
              <w:widowControl w:val="0"/>
              <w:ind w:right="57"/>
              <w:rPr>
                <w:rFonts w:eastAsia="Calibri"/>
                <w:szCs w:val="24"/>
              </w:rPr>
            </w:pPr>
            <w:r>
              <w:rPr>
                <w:rFonts w:eastAsia="Calibri"/>
                <w:szCs w:val="24"/>
              </w:rPr>
              <w:t xml:space="preserve">2. </w:t>
            </w:r>
          </w:p>
        </w:tc>
        <w:tc>
          <w:tcPr>
            <w:tcW w:w="2463" w:type="dxa"/>
          </w:tcPr>
          <w:p w14:paraId="2CF7BA83" w14:textId="77777777" w:rsidR="00F60A95" w:rsidRDefault="00F60A95">
            <w:pPr>
              <w:widowControl w:val="0"/>
              <w:ind w:right="57"/>
              <w:rPr>
                <w:rFonts w:eastAsia="Calibri"/>
                <w:szCs w:val="24"/>
              </w:rPr>
            </w:pPr>
          </w:p>
        </w:tc>
        <w:tc>
          <w:tcPr>
            <w:tcW w:w="2464" w:type="dxa"/>
          </w:tcPr>
          <w:p w14:paraId="2CF7BA84" w14:textId="77777777" w:rsidR="00F60A95" w:rsidRDefault="00F60A95">
            <w:pPr>
              <w:widowControl w:val="0"/>
              <w:ind w:right="57"/>
              <w:rPr>
                <w:rFonts w:eastAsia="Calibri"/>
                <w:szCs w:val="24"/>
              </w:rPr>
            </w:pPr>
          </w:p>
        </w:tc>
        <w:tc>
          <w:tcPr>
            <w:tcW w:w="2464" w:type="dxa"/>
          </w:tcPr>
          <w:p w14:paraId="2CF7BA85" w14:textId="77777777" w:rsidR="00F60A95" w:rsidRDefault="00F60A95">
            <w:pPr>
              <w:widowControl w:val="0"/>
              <w:ind w:right="57"/>
              <w:rPr>
                <w:rFonts w:eastAsia="Calibri"/>
                <w:szCs w:val="24"/>
              </w:rPr>
            </w:pPr>
          </w:p>
        </w:tc>
      </w:tr>
      <w:tr w:rsidR="00F60A95" w14:paraId="2CF7BA8B" w14:textId="77777777">
        <w:tc>
          <w:tcPr>
            <w:tcW w:w="2463" w:type="dxa"/>
          </w:tcPr>
          <w:p w14:paraId="2CF7BA87" w14:textId="77777777" w:rsidR="00F60A95" w:rsidRDefault="00355A8D">
            <w:pPr>
              <w:widowControl w:val="0"/>
              <w:ind w:right="57"/>
              <w:rPr>
                <w:rFonts w:eastAsia="Calibri"/>
                <w:szCs w:val="24"/>
              </w:rPr>
            </w:pPr>
            <w:r>
              <w:rPr>
                <w:rFonts w:eastAsia="Calibri"/>
                <w:szCs w:val="24"/>
              </w:rPr>
              <w:t>3.</w:t>
            </w:r>
          </w:p>
        </w:tc>
        <w:tc>
          <w:tcPr>
            <w:tcW w:w="2463" w:type="dxa"/>
          </w:tcPr>
          <w:p w14:paraId="2CF7BA88" w14:textId="77777777" w:rsidR="00F60A95" w:rsidRDefault="00F60A95">
            <w:pPr>
              <w:widowControl w:val="0"/>
              <w:ind w:right="57"/>
              <w:rPr>
                <w:rFonts w:eastAsia="Calibri"/>
                <w:szCs w:val="24"/>
              </w:rPr>
            </w:pPr>
          </w:p>
        </w:tc>
        <w:tc>
          <w:tcPr>
            <w:tcW w:w="2464" w:type="dxa"/>
          </w:tcPr>
          <w:p w14:paraId="2CF7BA89" w14:textId="77777777" w:rsidR="00F60A95" w:rsidRDefault="00F60A95">
            <w:pPr>
              <w:widowControl w:val="0"/>
              <w:ind w:right="57"/>
              <w:rPr>
                <w:rFonts w:eastAsia="Calibri"/>
                <w:szCs w:val="24"/>
              </w:rPr>
            </w:pPr>
          </w:p>
        </w:tc>
        <w:tc>
          <w:tcPr>
            <w:tcW w:w="2464" w:type="dxa"/>
          </w:tcPr>
          <w:p w14:paraId="2CF7BA8A" w14:textId="77777777" w:rsidR="00F60A95" w:rsidRDefault="00F60A95">
            <w:pPr>
              <w:widowControl w:val="0"/>
              <w:ind w:right="57"/>
              <w:rPr>
                <w:rFonts w:eastAsia="Calibri"/>
                <w:szCs w:val="24"/>
              </w:rPr>
            </w:pPr>
          </w:p>
        </w:tc>
      </w:tr>
    </w:tbl>
    <w:p w14:paraId="2CF7BA8C" w14:textId="77777777" w:rsidR="00F60A95" w:rsidRDefault="00355A8D">
      <w:pPr>
        <w:widowControl w:val="0"/>
        <w:ind w:right="57"/>
        <w:rPr>
          <w:rFonts w:eastAsia="Calibri"/>
          <w:i/>
          <w:szCs w:val="24"/>
        </w:rPr>
      </w:pPr>
      <w:r>
        <w:rPr>
          <w:rFonts w:eastAsia="Calibri"/>
          <w:i/>
          <w:szCs w:val="24"/>
        </w:rPr>
        <w:t>* Pasirinkti iš sąrašo (jei įmonė vykdo kelių sričių veiklą, nurodyti pagrindinę):</w:t>
      </w:r>
    </w:p>
    <w:p w14:paraId="2CF7BA8D" w14:textId="77777777" w:rsidR="00F60A95" w:rsidRDefault="00355A8D">
      <w:pPr>
        <w:widowControl w:val="0"/>
        <w:tabs>
          <w:tab w:val="left" w:pos="993"/>
        </w:tabs>
        <w:ind w:left="567" w:right="57"/>
        <w:rPr>
          <w:rFonts w:eastAsia="Calibri"/>
          <w:szCs w:val="24"/>
        </w:rPr>
      </w:pPr>
      <w:r>
        <w:rPr>
          <w:rFonts w:eastAsia="Calibri"/>
          <w:szCs w:val="24"/>
        </w:rPr>
        <w:t>A.</w:t>
      </w:r>
      <w:r>
        <w:rPr>
          <w:rFonts w:eastAsia="Calibri"/>
          <w:szCs w:val="24"/>
        </w:rPr>
        <w:tab/>
      </w:r>
      <w:r>
        <w:rPr>
          <w:rFonts w:eastAsia="Calibri"/>
          <w:szCs w:val="24"/>
        </w:rPr>
        <w:t>Žemės ūkis, miškininkystė ir žuvininkystė</w:t>
      </w:r>
    </w:p>
    <w:p w14:paraId="2CF7BA8E" w14:textId="77777777" w:rsidR="00F60A95" w:rsidRDefault="00355A8D">
      <w:pPr>
        <w:widowControl w:val="0"/>
        <w:tabs>
          <w:tab w:val="left" w:pos="993"/>
        </w:tabs>
        <w:ind w:left="567" w:right="57"/>
        <w:rPr>
          <w:rFonts w:eastAsia="Calibri"/>
          <w:szCs w:val="24"/>
        </w:rPr>
      </w:pPr>
      <w:r>
        <w:rPr>
          <w:rFonts w:eastAsia="Calibri"/>
          <w:szCs w:val="24"/>
        </w:rPr>
        <w:t xml:space="preserve">B. </w:t>
      </w:r>
      <w:r>
        <w:rPr>
          <w:rFonts w:eastAsia="Calibri"/>
          <w:szCs w:val="24"/>
        </w:rPr>
        <w:tab/>
        <w:t>Kasyba ir karjerų eksploatavimas</w:t>
      </w:r>
    </w:p>
    <w:p w14:paraId="2CF7BA8F" w14:textId="77777777" w:rsidR="00F60A95" w:rsidRDefault="00355A8D">
      <w:pPr>
        <w:widowControl w:val="0"/>
        <w:tabs>
          <w:tab w:val="left" w:pos="993"/>
        </w:tabs>
        <w:ind w:left="567" w:right="57"/>
        <w:rPr>
          <w:rFonts w:eastAsia="Calibri"/>
          <w:szCs w:val="24"/>
        </w:rPr>
      </w:pPr>
      <w:r>
        <w:rPr>
          <w:rFonts w:eastAsia="Calibri"/>
          <w:szCs w:val="24"/>
        </w:rPr>
        <w:t xml:space="preserve">C. </w:t>
      </w:r>
      <w:r>
        <w:rPr>
          <w:rFonts w:eastAsia="Calibri"/>
          <w:szCs w:val="24"/>
        </w:rPr>
        <w:tab/>
        <w:t>Apdirbamoji gamyba</w:t>
      </w:r>
    </w:p>
    <w:p w14:paraId="2CF7BA90" w14:textId="77777777" w:rsidR="00F60A95" w:rsidRDefault="00355A8D">
      <w:pPr>
        <w:widowControl w:val="0"/>
        <w:tabs>
          <w:tab w:val="left" w:pos="993"/>
        </w:tabs>
        <w:ind w:left="567" w:right="57"/>
        <w:rPr>
          <w:rFonts w:eastAsia="Calibri"/>
          <w:szCs w:val="24"/>
        </w:rPr>
      </w:pPr>
      <w:r>
        <w:rPr>
          <w:rFonts w:eastAsia="Calibri"/>
          <w:szCs w:val="24"/>
        </w:rPr>
        <w:t xml:space="preserve">D. </w:t>
      </w:r>
      <w:r>
        <w:rPr>
          <w:rFonts w:eastAsia="Calibri"/>
          <w:szCs w:val="24"/>
        </w:rPr>
        <w:tab/>
        <w:t>Elektros, dujų, garo tiekimas ir oro kondicionavimas</w:t>
      </w:r>
    </w:p>
    <w:p w14:paraId="2CF7BA91" w14:textId="77777777" w:rsidR="00F60A95" w:rsidRDefault="00355A8D">
      <w:pPr>
        <w:widowControl w:val="0"/>
        <w:tabs>
          <w:tab w:val="left" w:pos="993"/>
        </w:tabs>
        <w:ind w:left="567" w:right="57"/>
        <w:rPr>
          <w:rFonts w:eastAsia="Calibri"/>
          <w:szCs w:val="24"/>
        </w:rPr>
      </w:pPr>
      <w:r>
        <w:rPr>
          <w:rFonts w:eastAsia="Calibri"/>
          <w:szCs w:val="24"/>
        </w:rPr>
        <w:t xml:space="preserve">E. </w:t>
      </w:r>
      <w:r>
        <w:rPr>
          <w:rFonts w:eastAsia="Calibri"/>
          <w:szCs w:val="24"/>
        </w:rPr>
        <w:tab/>
        <w:t>Vandens tiekimas, nuotekų valymas, atliekų tvarkymas ir regeneravimas</w:t>
      </w:r>
    </w:p>
    <w:p w14:paraId="2CF7BA92" w14:textId="77777777" w:rsidR="00F60A95" w:rsidRDefault="00355A8D">
      <w:pPr>
        <w:widowControl w:val="0"/>
        <w:tabs>
          <w:tab w:val="left" w:pos="993"/>
        </w:tabs>
        <w:ind w:left="567" w:right="57"/>
        <w:rPr>
          <w:rFonts w:eastAsia="Calibri"/>
          <w:szCs w:val="24"/>
        </w:rPr>
      </w:pPr>
      <w:r>
        <w:rPr>
          <w:rFonts w:eastAsia="Calibri"/>
          <w:szCs w:val="24"/>
        </w:rPr>
        <w:t xml:space="preserve">F. </w:t>
      </w:r>
      <w:r>
        <w:rPr>
          <w:rFonts w:eastAsia="Calibri"/>
          <w:szCs w:val="24"/>
        </w:rPr>
        <w:tab/>
        <w:t>Statyba</w:t>
      </w:r>
    </w:p>
    <w:p w14:paraId="2CF7BA93" w14:textId="77777777" w:rsidR="00F60A95" w:rsidRDefault="00355A8D">
      <w:pPr>
        <w:widowControl w:val="0"/>
        <w:tabs>
          <w:tab w:val="left" w:pos="993"/>
        </w:tabs>
        <w:ind w:left="993" w:right="57" w:hanging="445"/>
        <w:rPr>
          <w:rFonts w:eastAsia="Calibri"/>
          <w:szCs w:val="24"/>
        </w:rPr>
      </w:pPr>
      <w:r>
        <w:rPr>
          <w:rFonts w:eastAsia="Calibri"/>
          <w:szCs w:val="24"/>
        </w:rPr>
        <w:t xml:space="preserve">G. </w:t>
      </w:r>
      <w:r>
        <w:rPr>
          <w:rFonts w:eastAsia="Calibri"/>
          <w:szCs w:val="24"/>
        </w:rPr>
        <w:tab/>
        <w:t>Didmeni</w:t>
      </w:r>
      <w:r>
        <w:rPr>
          <w:rFonts w:eastAsia="Calibri"/>
          <w:szCs w:val="24"/>
        </w:rPr>
        <w:t>nė ir mažmeninė prekyba; variklinių transporto priemonių ir motociklų remontas</w:t>
      </w:r>
    </w:p>
    <w:p w14:paraId="2CF7BA94" w14:textId="77777777" w:rsidR="00F60A95" w:rsidRDefault="00355A8D">
      <w:pPr>
        <w:widowControl w:val="0"/>
        <w:tabs>
          <w:tab w:val="left" w:pos="993"/>
        </w:tabs>
        <w:ind w:left="567" w:right="57"/>
        <w:rPr>
          <w:rFonts w:eastAsia="Calibri"/>
          <w:szCs w:val="24"/>
        </w:rPr>
      </w:pPr>
      <w:r>
        <w:rPr>
          <w:rFonts w:eastAsia="Calibri"/>
          <w:szCs w:val="24"/>
        </w:rPr>
        <w:t xml:space="preserve">H. </w:t>
      </w:r>
      <w:r>
        <w:rPr>
          <w:rFonts w:eastAsia="Calibri"/>
          <w:szCs w:val="24"/>
        </w:rPr>
        <w:tab/>
        <w:t>Transportas ir saugojimas</w:t>
      </w:r>
    </w:p>
    <w:p w14:paraId="2CF7BA95" w14:textId="77777777" w:rsidR="00F60A95" w:rsidRDefault="00355A8D">
      <w:pPr>
        <w:widowControl w:val="0"/>
        <w:tabs>
          <w:tab w:val="left" w:pos="993"/>
        </w:tabs>
        <w:ind w:left="567" w:right="57"/>
        <w:rPr>
          <w:rFonts w:eastAsia="Calibri"/>
          <w:szCs w:val="24"/>
        </w:rPr>
      </w:pPr>
      <w:r>
        <w:rPr>
          <w:rFonts w:eastAsia="Calibri"/>
          <w:szCs w:val="24"/>
        </w:rPr>
        <w:t xml:space="preserve">I. </w:t>
      </w:r>
      <w:r>
        <w:rPr>
          <w:rFonts w:eastAsia="Calibri"/>
          <w:szCs w:val="24"/>
        </w:rPr>
        <w:tab/>
        <w:t>Apgyvendinimo ir maitinimo paslaugų veikla</w:t>
      </w:r>
    </w:p>
    <w:p w14:paraId="2CF7BA96" w14:textId="77777777" w:rsidR="00F60A95" w:rsidRDefault="00355A8D">
      <w:pPr>
        <w:widowControl w:val="0"/>
        <w:tabs>
          <w:tab w:val="left" w:pos="993"/>
        </w:tabs>
        <w:ind w:left="567" w:right="57"/>
        <w:rPr>
          <w:rFonts w:eastAsia="Calibri"/>
          <w:szCs w:val="24"/>
        </w:rPr>
      </w:pPr>
      <w:r>
        <w:rPr>
          <w:rFonts w:eastAsia="Calibri"/>
          <w:szCs w:val="24"/>
        </w:rPr>
        <w:t xml:space="preserve">J. </w:t>
      </w:r>
      <w:r>
        <w:rPr>
          <w:rFonts w:eastAsia="Calibri"/>
          <w:szCs w:val="24"/>
        </w:rPr>
        <w:tab/>
        <w:t>Informacija ir ryšiai</w:t>
      </w:r>
    </w:p>
    <w:p w14:paraId="2CF7BA97" w14:textId="77777777" w:rsidR="00F60A95" w:rsidRDefault="00355A8D">
      <w:pPr>
        <w:widowControl w:val="0"/>
        <w:tabs>
          <w:tab w:val="left" w:pos="993"/>
        </w:tabs>
        <w:ind w:left="567" w:right="57"/>
        <w:rPr>
          <w:rFonts w:eastAsia="Calibri"/>
          <w:szCs w:val="24"/>
        </w:rPr>
      </w:pPr>
      <w:r>
        <w:rPr>
          <w:rFonts w:eastAsia="Calibri"/>
          <w:szCs w:val="24"/>
        </w:rPr>
        <w:t xml:space="preserve">K. </w:t>
      </w:r>
      <w:r>
        <w:rPr>
          <w:rFonts w:eastAsia="Calibri"/>
          <w:szCs w:val="24"/>
        </w:rPr>
        <w:tab/>
        <w:t>Finansinė ir draudimo veikla</w:t>
      </w:r>
    </w:p>
    <w:p w14:paraId="2CF7BA98" w14:textId="77777777" w:rsidR="00F60A95" w:rsidRDefault="00355A8D">
      <w:pPr>
        <w:widowControl w:val="0"/>
        <w:tabs>
          <w:tab w:val="left" w:pos="993"/>
        </w:tabs>
        <w:ind w:left="567" w:right="57"/>
        <w:rPr>
          <w:rFonts w:eastAsia="Calibri"/>
          <w:szCs w:val="24"/>
        </w:rPr>
      </w:pPr>
      <w:r>
        <w:rPr>
          <w:rFonts w:eastAsia="Calibri"/>
          <w:szCs w:val="24"/>
        </w:rPr>
        <w:t xml:space="preserve">L. </w:t>
      </w:r>
      <w:r>
        <w:rPr>
          <w:rFonts w:eastAsia="Calibri"/>
          <w:szCs w:val="24"/>
        </w:rPr>
        <w:tab/>
        <w:t>Nekilnojamojo turto operacijos</w:t>
      </w:r>
    </w:p>
    <w:p w14:paraId="2CF7BA99" w14:textId="77777777" w:rsidR="00F60A95" w:rsidRDefault="00355A8D">
      <w:pPr>
        <w:widowControl w:val="0"/>
        <w:tabs>
          <w:tab w:val="left" w:pos="993"/>
        </w:tabs>
        <w:ind w:left="567" w:right="57"/>
        <w:rPr>
          <w:rFonts w:eastAsia="Calibri"/>
          <w:szCs w:val="24"/>
        </w:rPr>
      </w:pPr>
      <w:r>
        <w:rPr>
          <w:rFonts w:eastAsia="Calibri"/>
          <w:szCs w:val="24"/>
        </w:rPr>
        <w:t xml:space="preserve">M. </w:t>
      </w:r>
      <w:r>
        <w:rPr>
          <w:rFonts w:eastAsia="Calibri"/>
          <w:szCs w:val="24"/>
        </w:rPr>
        <w:tab/>
        <w:t>Pr</w:t>
      </w:r>
      <w:r>
        <w:rPr>
          <w:rFonts w:eastAsia="Calibri"/>
          <w:szCs w:val="24"/>
        </w:rPr>
        <w:t>ofesinė, mokslinė ir techninė veikla</w:t>
      </w:r>
    </w:p>
    <w:p w14:paraId="2CF7BA9A" w14:textId="77777777" w:rsidR="00F60A95" w:rsidRDefault="00355A8D">
      <w:pPr>
        <w:widowControl w:val="0"/>
        <w:tabs>
          <w:tab w:val="left" w:pos="993"/>
        </w:tabs>
        <w:ind w:left="567" w:right="57"/>
        <w:rPr>
          <w:rFonts w:eastAsia="Calibri"/>
          <w:szCs w:val="24"/>
        </w:rPr>
      </w:pPr>
      <w:r>
        <w:rPr>
          <w:rFonts w:eastAsia="Calibri"/>
          <w:szCs w:val="24"/>
        </w:rPr>
        <w:t xml:space="preserve">N. </w:t>
      </w:r>
      <w:r>
        <w:rPr>
          <w:rFonts w:eastAsia="Calibri"/>
          <w:szCs w:val="24"/>
        </w:rPr>
        <w:tab/>
        <w:t>Administracinė ir aptarnavimo veikla</w:t>
      </w:r>
    </w:p>
    <w:p w14:paraId="2CF7BA9B" w14:textId="77777777" w:rsidR="00F60A95" w:rsidRDefault="00355A8D">
      <w:pPr>
        <w:widowControl w:val="0"/>
        <w:tabs>
          <w:tab w:val="left" w:pos="993"/>
        </w:tabs>
        <w:ind w:left="567" w:right="57"/>
        <w:rPr>
          <w:rFonts w:eastAsia="Calibri"/>
          <w:szCs w:val="24"/>
        </w:rPr>
      </w:pPr>
      <w:r>
        <w:rPr>
          <w:rFonts w:eastAsia="Calibri"/>
          <w:szCs w:val="24"/>
        </w:rPr>
        <w:t xml:space="preserve">O. </w:t>
      </w:r>
      <w:r>
        <w:rPr>
          <w:rFonts w:eastAsia="Calibri"/>
          <w:szCs w:val="24"/>
        </w:rPr>
        <w:tab/>
        <w:t>Viešasis valdymas ir gynyba; privalomasis socialinis draudimas</w:t>
      </w:r>
    </w:p>
    <w:p w14:paraId="2CF7BA9C" w14:textId="77777777" w:rsidR="00F60A95" w:rsidRDefault="00355A8D">
      <w:pPr>
        <w:widowControl w:val="0"/>
        <w:tabs>
          <w:tab w:val="left" w:pos="993"/>
        </w:tabs>
        <w:ind w:left="567" w:right="57"/>
        <w:rPr>
          <w:rFonts w:eastAsia="Calibri"/>
          <w:szCs w:val="24"/>
        </w:rPr>
      </w:pPr>
      <w:r>
        <w:rPr>
          <w:rFonts w:eastAsia="Calibri"/>
          <w:szCs w:val="24"/>
        </w:rPr>
        <w:t xml:space="preserve">P. </w:t>
      </w:r>
      <w:r>
        <w:rPr>
          <w:rFonts w:eastAsia="Calibri"/>
          <w:szCs w:val="24"/>
        </w:rPr>
        <w:tab/>
        <w:t>Švietimas</w:t>
      </w:r>
    </w:p>
    <w:p w14:paraId="2CF7BA9D" w14:textId="77777777" w:rsidR="00F60A95" w:rsidRDefault="00355A8D">
      <w:pPr>
        <w:widowControl w:val="0"/>
        <w:tabs>
          <w:tab w:val="left" w:pos="993"/>
        </w:tabs>
        <w:ind w:left="567" w:right="57"/>
        <w:rPr>
          <w:rFonts w:eastAsia="Calibri"/>
          <w:szCs w:val="24"/>
        </w:rPr>
      </w:pPr>
      <w:r>
        <w:rPr>
          <w:rFonts w:eastAsia="Calibri"/>
          <w:szCs w:val="24"/>
        </w:rPr>
        <w:t>R.</w:t>
      </w:r>
      <w:r>
        <w:rPr>
          <w:rFonts w:eastAsia="Calibri"/>
          <w:szCs w:val="24"/>
        </w:rPr>
        <w:tab/>
        <w:t>Žmonių sveikatos priežiūra ir socialinis darbas</w:t>
      </w:r>
    </w:p>
    <w:p w14:paraId="2CF7BA9E" w14:textId="77777777" w:rsidR="00F60A95" w:rsidRDefault="00355A8D">
      <w:pPr>
        <w:widowControl w:val="0"/>
        <w:tabs>
          <w:tab w:val="left" w:pos="993"/>
        </w:tabs>
        <w:ind w:left="567" w:right="57"/>
        <w:rPr>
          <w:rFonts w:eastAsia="Calibri"/>
          <w:szCs w:val="24"/>
        </w:rPr>
      </w:pPr>
      <w:r>
        <w:rPr>
          <w:rFonts w:eastAsia="Calibri"/>
          <w:szCs w:val="24"/>
        </w:rPr>
        <w:t xml:space="preserve">S. </w:t>
      </w:r>
      <w:r>
        <w:rPr>
          <w:rFonts w:eastAsia="Calibri"/>
          <w:szCs w:val="24"/>
        </w:rPr>
        <w:tab/>
        <w:t xml:space="preserve">Meninė, pramoginė ir poilsio organizavimo </w:t>
      </w:r>
      <w:r>
        <w:rPr>
          <w:rFonts w:eastAsia="Calibri"/>
          <w:szCs w:val="24"/>
        </w:rPr>
        <w:t>veikla</w:t>
      </w:r>
    </w:p>
    <w:p w14:paraId="2CF7BA9F" w14:textId="77777777" w:rsidR="00F60A95" w:rsidRDefault="00355A8D">
      <w:pPr>
        <w:widowControl w:val="0"/>
        <w:tabs>
          <w:tab w:val="left" w:pos="993"/>
        </w:tabs>
        <w:ind w:left="567" w:right="57"/>
        <w:rPr>
          <w:rFonts w:eastAsia="Calibri"/>
          <w:szCs w:val="24"/>
        </w:rPr>
      </w:pPr>
      <w:r>
        <w:rPr>
          <w:rFonts w:eastAsia="Calibri"/>
          <w:szCs w:val="24"/>
        </w:rPr>
        <w:t xml:space="preserve">T. </w:t>
      </w:r>
      <w:r>
        <w:rPr>
          <w:rFonts w:eastAsia="Calibri"/>
          <w:szCs w:val="24"/>
        </w:rPr>
        <w:tab/>
        <w:t>Kita aptarnavimo veikla</w:t>
      </w:r>
    </w:p>
    <w:p w14:paraId="2CF7BAA0" w14:textId="77777777" w:rsidR="00F60A95" w:rsidRDefault="00355A8D">
      <w:pPr>
        <w:widowControl w:val="0"/>
        <w:tabs>
          <w:tab w:val="left" w:pos="993"/>
        </w:tabs>
        <w:ind w:left="993" w:right="57" w:hanging="426"/>
        <w:rPr>
          <w:rFonts w:eastAsia="Calibri"/>
          <w:szCs w:val="24"/>
        </w:rPr>
      </w:pPr>
      <w:r>
        <w:rPr>
          <w:rFonts w:eastAsia="Calibri"/>
          <w:szCs w:val="24"/>
        </w:rPr>
        <w:t xml:space="preserve">U. </w:t>
      </w:r>
      <w:r>
        <w:rPr>
          <w:rFonts w:eastAsia="Calibri"/>
          <w:szCs w:val="24"/>
        </w:rPr>
        <w:tab/>
        <w:t>Namų ūkių, samdančių darbininkus, veikla; namų ūkių veikla, susijusi su savoms reikmėms tenkinti skirtų nediferencijuojamų gaminių gamyba ir paslaugų teikimu</w:t>
      </w:r>
    </w:p>
    <w:p w14:paraId="2CF7BAA1" w14:textId="77777777" w:rsidR="00F60A95" w:rsidRDefault="00355A8D">
      <w:pPr>
        <w:widowControl w:val="0"/>
        <w:tabs>
          <w:tab w:val="left" w:pos="993"/>
        </w:tabs>
        <w:ind w:left="567" w:right="57"/>
        <w:rPr>
          <w:rFonts w:eastAsia="Calibri"/>
          <w:szCs w:val="24"/>
        </w:rPr>
      </w:pPr>
      <w:r>
        <w:rPr>
          <w:rFonts w:eastAsia="Calibri"/>
          <w:szCs w:val="24"/>
        </w:rPr>
        <w:t xml:space="preserve">V. </w:t>
      </w:r>
      <w:r>
        <w:rPr>
          <w:rFonts w:eastAsia="Calibri"/>
          <w:szCs w:val="24"/>
        </w:rPr>
        <w:tab/>
      </w:r>
      <w:proofErr w:type="spellStart"/>
      <w:r>
        <w:rPr>
          <w:rFonts w:eastAsia="Calibri"/>
          <w:szCs w:val="24"/>
        </w:rPr>
        <w:t>Ekstrateritorinių</w:t>
      </w:r>
      <w:proofErr w:type="spellEnd"/>
      <w:r>
        <w:rPr>
          <w:rFonts w:eastAsia="Calibri"/>
          <w:szCs w:val="24"/>
        </w:rPr>
        <w:t xml:space="preserve"> organizacijų ir įstaigų veikla</w:t>
      </w:r>
    </w:p>
    <w:p w14:paraId="2CF7BAA2" w14:textId="77777777" w:rsidR="00F60A95" w:rsidRDefault="00355A8D">
      <w:pPr>
        <w:widowControl w:val="0"/>
        <w:ind w:right="57"/>
        <w:rPr>
          <w:rFonts w:eastAsia="Calibri"/>
          <w:szCs w:val="24"/>
        </w:rPr>
      </w:pPr>
    </w:p>
    <w:p w14:paraId="2CF7BAA3" w14:textId="77777777" w:rsidR="00F60A95" w:rsidRDefault="00355A8D">
      <w:pPr>
        <w:widowControl w:val="0"/>
        <w:ind w:right="57"/>
        <w:rPr>
          <w:rFonts w:eastAsia="Calibri"/>
          <w:szCs w:val="24"/>
        </w:rPr>
      </w:pPr>
      <w:r>
        <w:rPr>
          <w:rFonts w:eastAsia="Calibri"/>
          <w:szCs w:val="24"/>
        </w:rPr>
        <w:t>3</w:t>
      </w:r>
      <w:r>
        <w:rPr>
          <w:rFonts w:eastAsia="Calibri"/>
          <w:szCs w:val="24"/>
        </w:rPr>
        <w:t>. Dalyvavusių darbuotojų skaičius: iš viso___________, iš jų:</w:t>
      </w:r>
    </w:p>
    <w:p w14:paraId="2CF7BAA4" w14:textId="77777777" w:rsidR="00F60A95" w:rsidRDefault="00F60A95">
      <w:pPr>
        <w:widowControl w:val="0"/>
        <w:ind w:right="57"/>
        <w:rPr>
          <w:rFonts w:eastAsia="Calibri"/>
          <w:szCs w:val="24"/>
        </w:rPr>
      </w:pPr>
    </w:p>
    <w:p w14:paraId="2CF7BAA5" w14:textId="77777777" w:rsidR="00F60A95" w:rsidRDefault="00355A8D">
      <w:pPr>
        <w:widowControl w:val="0"/>
        <w:ind w:right="57"/>
        <w:rPr>
          <w:rFonts w:eastAsia="Calibri"/>
          <w:szCs w:val="24"/>
        </w:rPr>
      </w:pPr>
      <w:r>
        <w:rPr>
          <w:rFonts w:eastAsia="Calibri"/>
          <w:szCs w:val="24"/>
        </w:rPr>
        <w:t>3.1</w:t>
      </w:r>
      <w:r>
        <w:rPr>
          <w:rFonts w:eastAsia="Calibri"/>
          <w:szCs w:val="24"/>
        </w:rPr>
        <w:t>. pagal pareigas:</w:t>
      </w:r>
    </w:p>
    <w:p w14:paraId="2CF7BAA6" w14:textId="77777777" w:rsidR="00F60A95" w:rsidRDefault="00355A8D">
      <w:pPr>
        <w:widowControl w:val="0"/>
        <w:shd w:val="clear" w:color="auto" w:fill="FFFFFF"/>
        <w:ind w:left="567" w:right="3379"/>
        <w:rPr>
          <w:rFonts w:eastAsia="Calibri"/>
          <w:szCs w:val="24"/>
          <w:lang w:eastAsia="lt-LT"/>
        </w:rPr>
      </w:pPr>
      <w:r>
        <w:rPr>
          <w:rFonts w:eastAsia="Calibri"/>
          <w:szCs w:val="24"/>
          <w:lang w:eastAsia="lt-LT"/>
        </w:rPr>
        <w:lastRenderedPageBreak/>
        <w:t>__________ darbuotojų</w:t>
      </w:r>
    </w:p>
    <w:p w14:paraId="2CF7BAA7" w14:textId="77777777" w:rsidR="00F60A95" w:rsidRDefault="00355A8D">
      <w:pPr>
        <w:widowControl w:val="0"/>
        <w:shd w:val="clear" w:color="auto" w:fill="FFFFFF"/>
        <w:ind w:left="567" w:right="3379"/>
        <w:rPr>
          <w:rFonts w:eastAsia="Calibri"/>
          <w:szCs w:val="24"/>
          <w:lang w:eastAsia="lt-LT"/>
        </w:rPr>
      </w:pPr>
      <w:r>
        <w:rPr>
          <w:rFonts w:eastAsia="MS Mincho"/>
          <w:szCs w:val="24"/>
          <w:lang w:eastAsia="lt-LT"/>
        </w:rPr>
        <w:t>__________</w:t>
      </w:r>
      <w:r>
        <w:rPr>
          <w:rFonts w:eastAsia="Calibri"/>
          <w:szCs w:val="24"/>
          <w:lang w:eastAsia="lt-LT"/>
        </w:rPr>
        <w:t xml:space="preserve"> įmonės ar padalinio vadovų</w:t>
      </w:r>
    </w:p>
    <w:p w14:paraId="2CF7BAA8" w14:textId="77777777" w:rsidR="00F60A95" w:rsidRDefault="00355A8D">
      <w:pPr>
        <w:widowControl w:val="0"/>
        <w:ind w:left="567" w:right="57"/>
        <w:rPr>
          <w:rFonts w:eastAsia="Calibri"/>
          <w:szCs w:val="24"/>
        </w:rPr>
      </w:pPr>
      <w:r>
        <w:rPr>
          <w:rFonts w:eastAsia="Calibri"/>
          <w:szCs w:val="24"/>
          <w:lang w:eastAsia="lt-LT"/>
        </w:rPr>
        <w:t>__________ profesinės sveikatos specialistų, darbuotojų saugos ir sveikatos specialistų ar žmogiškųjų išteklių</w:t>
      </w:r>
      <w:r>
        <w:rPr>
          <w:rFonts w:eastAsia="Calibri"/>
          <w:szCs w:val="24"/>
          <w:lang w:eastAsia="lt-LT"/>
        </w:rPr>
        <w:t xml:space="preserve"> specialistų</w:t>
      </w:r>
    </w:p>
    <w:p w14:paraId="2CF7BAA9" w14:textId="77777777" w:rsidR="00F60A95" w:rsidRDefault="00355A8D">
      <w:pPr>
        <w:widowControl w:val="0"/>
        <w:ind w:right="57"/>
        <w:rPr>
          <w:rFonts w:eastAsia="Calibri"/>
          <w:szCs w:val="24"/>
        </w:rPr>
      </w:pPr>
    </w:p>
    <w:p w14:paraId="2CF7BAAA" w14:textId="77777777" w:rsidR="00F60A95" w:rsidRDefault="00355A8D">
      <w:pPr>
        <w:widowControl w:val="0"/>
        <w:ind w:right="57"/>
        <w:rPr>
          <w:rFonts w:eastAsia="Calibri"/>
          <w:szCs w:val="24"/>
        </w:rPr>
      </w:pPr>
      <w:r>
        <w:rPr>
          <w:rFonts w:eastAsia="Calibri"/>
          <w:szCs w:val="24"/>
        </w:rPr>
        <w:t>3.2</w:t>
      </w:r>
      <w:r>
        <w:rPr>
          <w:rFonts w:eastAsia="Calibri"/>
          <w:szCs w:val="24"/>
        </w:rPr>
        <w:t>. pagal lytį:</w:t>
      </w:r>
    </w:p>
    <w:p w14:paraId="2CF7BAAB" w14:textId="77777777" w:rsidR="00F60A95" w:rsidRDefault="00355A8D">
      <w:pPr>
        <w:widowControl w:val="0"/>
        <w:shd w:val="clear" w:color="auto" w:fill="FFFFFF"/>
        <w:ind w:left="567" w:right="3379"/>
        <w:rPr>
          <w:rFonts w:eastAsia="Calibri"/>
          <w:szCs w:val="24"/>
          <w:lang w:eastAsia="lt-LT"/>
        </w:rPr>
      </w:pPr>
      <w:r>
        <w:rPr>
          <w:rFonts w:eastAsia="Calibri"/>
          <w:szCs w:val="24"/>
          <w:lang w:eastAsia="lt-LT"/>
        </w:rPr>
        <w:t>__________ vyrų</w:t>
      </w:r>
    </w:p>
    <w:p w14:paraId="2CF7BAAC" w14:textId="77777777" w:rsidR="00F60A95" w:rsidRDefault="00355A8D">
      <w:pPr>
        <w:widowControl w:val="0"/>
        <w:shd w:val="clear" w:color="auto" w:fill="FFFFFF"/>
        <w:ind w:left="567" w:right="3379"/>
        <w:rPr>
          <w:rFonts w:eastAsia="Calibri"/>
          <w:szCs w:val="24"/>
          <w:lang w:eastAsia="lt-LT"/>
        </w:rPr>
      </w:pPr>
      <w:r>
        <w:rPr>
          <w:rFonts w:eastAsia="MS Mincho"/>
          <w:szCs w:val="24"/>
          <w:lang w:eastAsia="lt-LT"/>
        </w:rPr>
        <w:t xml:space="preserve">__________ </w:t>
      </w:r>
      <w:r>
        <w:rPr>
          <w:rFonts w:eastAsia="Calibri"/>
          <w:szCs w:val="24"/>
          <w:lang w:eastAsia="lt-LT"/>
        </w:rPr>
        <w:t>moterų</w:t>
      </w:r>
    </w:p>
    <w:p w14:paraId="2CF7BAAD" w14:textId="77777777" w:rsidR="00F60A95" w:rsidRDefault="00355A8D">
      <w:pPr>
        <w:widowControl w:val="0"/>
        <w:ind w:right="57"/>
        <w:rPr>
          <w:rFonts w:eastAsia="Calibri"/>
          <w:szCs w:val="24"/>
        </w:rPr>
      </w:pPr>
    </w:p>
    <w:p w14:paraId="2CF7BAAE" w14:textId="77777777" w:rsidR="00F60A95" w:rsidRDefault="00355A8D">
      <w:pPr>
        <w:widowControl w:val="0"/>
        <w:ind w:right="57"/>
        <w:rPr>
          <w:rFonts w:eastAsia="Calibri"/>
          <w:szCs w:val="24"/>
        </w:rPr>
      </w:pPr>
      <w:r>
        <w:rPr>
          <w:rFonts w:eastAsia="Calibri"/>
          <w:szCs w:val="24"/>
        </w:rPr>
        <w:t>4</w:t>
      </w:r>
      <w:r>
        <w:rPr>
          <w:rFonts w:eastAsia="Calibri"/>
          <w:szCs w:val="24"/>
        </w:rPr>
        <w:t>. Darbuotojų psichikos sveikatos raštingumo pokytis:</w:t>
      </w:r>
    </w:p>
    <w:p w14:paraId="2CF7BAAF" w14:textId="77777777" w:rsidR="00F60A95" w:rsidRDefault="00F60A95">
      <w:pPr>
        <w:widowControl w:val="0"/>
        <w:ind w:right="57"/>
        <w:rPr>
          <w:rFonts w:eastAsia="Calibri"/>
          <w:szCs w:val="24"/>
        </w:rPr>
      </w:pPr>
    </w:p>
    <w:p w14:paraId="2CF7BAB0" w14:textId="77777777" w:rsidR="00F60A95" w:rsidRDefault="00355A8D">
      <w:pPr>
        <w:widowControl w:val="0"/>
        <w:ind w:right="57"/>
        <w:rPr>
          <w:rFonts w:eastAsia="Calibri"/>
          <w:szCs w:val="24"/>
        </w:rPr>
      </w:pPr>
      <w:r>
        <w:rPr>
          <w:rFonts w:eastAsia="Calibri"/>
          <w:szCs w:val="24"/>
        </w:rPr>
        <w:t>4.1</w:t>
      </w:r>
      <w:r>
        <w:rPr>
          <w:rFonts w:eastAsia="Calibri"/>
          <w:szCs w:val="24"/>
        </w:rPr>
        <w:t>. vidutinis balas: prieš veiklų įgyvendinimą:__________; po veiklų įgyvendinimo:___________</w:t>
      </w:r>
    </w:p>
    <w:p w14:paraId="2CF7BAB1" w14:textId="77777777" w:rsidR="00F60A95" w:rsidRDefault="00355A8D">
      <w:pPr>
        <w:widowControl w:val="0"/>
        <w:ind w:right="57"/>
        <w:rPr>
          <w:rFonts w:eastAsia="Calibri"/>
          <w:szCs w:val="24"/>
        </w:rPr>
      </w:pPr>
    </w:p>
    <w:p w14:paraId="2CF7BAB2" w14:textId="77777777" w:rsidR="00F60A95" w:rsidRDefault="00355A8D">
      <w:pPr>
        <w:widowControl w:val="0"/>
        <w:ind w:right="57"/>
        <w:rPr>
          <w:rFonts w:eastAsia="Calibri"/>
          <w:szCs w:val="24"/>
        </w:rPr>
      </w:pPr>
      <w:r>
        <w:rPr>
          <w:rFonts w:eastAsia="Calibri"/>
          <w:szCs w:val="24"/>
        </w:rPr>
        <w:t>4.2</w:t>
      </w:r>
      <w:r>
        <w:rPr>
          <w:rFonts w:eastAsia="Calibri"/>
          <w:szCs w:val="24"/>
        </w:rPr>
        <w:t>. probleminės sritys</w:t>
      </w:r>
      <w:r>
        <w:rPr>
          <w:rFonts w:eastAsia="Calibri"/>
          <w:szCs w:val="24"/>
        </w:rPr>
        <w:t xml:space="preserve"> (kuriose raštingumas pagerėjo mažiausiai): </w:t>
      </w:r>
    </w:p>
    <w:p w14:paraId="2CF7BAB3" w14:textId="77777777" w:rsidR="00F60A95" w:rsidRDefault="00355A8D">
      <w:pPr>
        <w:widowControl w:val="0"/>
        <w:ind w:right="57"/>
        <w:rPr>
          <w:rFonts w:eastAsia="Calibri"/>
          <w:szCs w:val="24"/>
        </w:rPr>
      </w:pPr>
      <w:r>
        <w:rPr>
          <w:rFonts w:eastAsia="Calibri"/>
          <w:szCs w:val="24"/>
        </w:rPr>
        <w:t>___________________________________________________________________________________________________________________________________________________________________________________________________________________</w:t>
      </w:r>
      <w:r>
        <w:rPr>
          <w:rFonts w:eastAsia="Calibri"/>
          <w:szCs w:val="24"/>
        </w:rPr>
        <w:t>__________________________</w:t>
      </w:r>
    </w:p>
    <w:p w14:paraId="2CF7BAB4" w14:textId="77777777" w:rsidR="00F60A95" w:rsidRDefault="00355A8D">
      <w:pPr>
        <w:widowControl w:val="0"/>
        <w:ind w:right="57"/>
        <w:jc w:val="center"/>
        <w:rPr>
          <w:rFonts w:eastAsia="Calibri"/>
          <w:szCs w:val="24"/>
        </w:rPr>
      </w:pPr>
    </w:p>
    <w:p w14:paraId="2CF7BAB5" w14:textId="77777777" w:rsidR="00F60A95" w:rsidRDefault="00355A8D">
      <w:pPr>
        <w:widowControl w:val="0"/>
        <w:ind w:right="57"/>
        <w:jc w:val="both"/>
        <w:rPr>
          <w:rFonts w:eastAsia="Calibri"/>
          <w:szCs w:val="24"/>
        </w:rPr>
      </w:pPr>
      <w:r>
        <w:rPr>
          <w:rFonts w:eastAsia="Calibri"/>
          <w:szCs w:val="24"/>
        </w:rPr>
        <w:t>5</w:t>
      </w:r>
      <w:r>
        <w:rPr>
          <w:rFonts w:eastAsia="Calibri"/>
          <w:szCs w:val="24"/>
        </w:rPr>
        <w:t>. Pateiktų rekomendacijų santrauka (</w:t>
      </w:r>
      <w:r>
        <w:rPr>
          <w:rFonts w:eastAsia="Calibri"/>
          <w:i/>
          <w:szCs w:val="24"/>
        </w:rPr>
        <w:t>iki 200 žodžių</w:t>
      </w:r>
      <w:r>
        <w:rPr>
          <w:rFonts w:eastAsia="Calibri"/>
          <w:szCs w:val="24"/>
        </w:rPr>
        <w:t>):</w:t>
      </w:r>
    </w:p>
    <w:p w14:paraId="2CF7BAB6"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B7"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B8"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B9"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BA"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BB" w14:textId="77777777" w:rsidR="00F60A95" w:rsidRDefault="00F60A95">
      <w:pPr>
        <w:widowControl w:val="0"/>
        <w:pBdr>
          <w:top w:val="single" w:sz="4" w:space="1" w:color="auto"/>
          <w:left w:val="single" w:sz="4" w:space="4" w:color="auto"/>
          <w:bottom w:val="single" w:sz="4" w:space="1" w:color="auto"/>
          <w:right w:val="single" w:sz="4" w:space="4" w:color="auto"/>
        </w:pBdr>
        <w:ind w:right="57"/>
        <w:jc w:val="both"/>
        <w:rPr>
          <w:rFonts w:eastAsia="Calibri"/>
          <w:szCs w:val="24"/>
        </w:rPr>
      </w:pPr>
    </w:p>
    <w:p w14:paraId="2CF7BABC" w14:textId="77777777" w:rsidR="00F60A95" w:rsidRDefault="00355A8D">
      <w:pPr>
        <w:widowControl w:val="0"/>
        <w:ind w:right="57"/>
        <w:jc w:val="both"/>
        <w:rPr>
          <w:rFonts w:eastAsia="Calibri"/>
          <w:szCs w:val="24"/>
        </w:rPr>
      </w:pPr>
    </w:p>
    <w:p w14:paraId="2CF7BABD" w14:textId="77777777" w:rsidR="00F60A95" w:rsidRDefault="00355A8D">
      <w:pPr>
        <w:widowControl w:val="0"/>
        <w:ind w:right="57"/>
        <w:jc w:val="both"/>
        <w:rPr>
          <w:rFonts w:eastAsia="Calibri"/>
          <w:szCs w:val="24"/>
        </w:rPr>
      </w:pPr>
      <w:r>
        <w:rPr>
          <w:rFonts w:eastAsia="Calibri"/>
          <w:szCs w:val="24"/>
        </w:rPr>
        <w:t>6</w:t>
      </w:r>
      <w:r>
        <w:rPr>
          <w:rFonts w:eastAsia="Calibri"/>
          <w:szCs w:val="24"/>
        </w:rPr>
        <w:t xml:space="preserve">. Veiklų vertinimo apibendrinimas </w:t>
      </w:r>
      <w:r>
        <w:rPr>
          <w:rFonts w:eastAsia="Calibri"/>
          <w:i/>
          <w:szCs w:val="24"/>
        </w:rPr>
        <w:t>(langeliuose įrašykite dalyvių, pasirinkusių atsakymo variantą, skaičių)</w:t>
      </w:r>
      <w:r>
        <w:rPr>
          <w:rFonts w:eastAsia="Calibr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0"/>
        <w:gridCol w:w="1053"/>
        <w:gridCol w:w="1045"/>
        <w:gridCol w:w="1607"/>
        <w:gridCol w:w="1203"/>
        <w:gridCol w:w="1150"/>
      </w:tblGrid>
      <w:tr w:rsidR="00F60A95" w14:paraId="2CF7BAC4" w14:textId="77777777">
        <w:trPr>
          <w:trHeight w:val="480"/>
        </w:trPr>
        <w:tc>
          <w:tcPr>
            <w:tcW w:w="3570" w:type="dxa"/>
          </w:tcPr>
          <w:p w14:paraId="2CF7BABE" w14:textId="77777777" w:rsidR="00F60A95" w:rsidRDefault="00F60A95">
            <w:pPr>
              <w:widowControl w:val="0"/>
              <w:rPr>
                <w:rFonts w:eastAsia="Calibri"/>
                <w:b/>
                <w:szCs w:val="24"/>
              </w:rPr>
            </w:pPr>
          </w:p>
        </w:tc>
        <w:tc>
          <w:tcPr>
            <w:tcW w:w="1053" w:type="dxa"/>
          </w:tcPr>
          <w:p w14:paraId="2CF7BABF" w14:textId="77777777" w:rsidR="00F60A95" w:rsidRDefault="00355A8D">
            <w:pPr>
              <w:widowControl w:val="0"/>
              <w:jc w:val="center"/>
              <w:rPr>
                <w:rFonts w:eastAsia="Calibri"/>
                <w:szCs w:val="24"/>
              </w:rPr>
            </w:pPr>
            <w:r>
              <w:rPr>
                <w:rFonts w:eastAsia="Calibri"/>
                <w:szCs w:val="24"/>
              </w:rPr>
              <w:t>Visiškai sutinku</w:t>
            </w:r>
          </w:p>
        </w:tc>
        <w:tc>
          <w:tcPr>
            <w:tcW w:w="1045" w:type="dxa"/>
          </w:tcPr>
          <w:p w14:paraId="2CF7BAC0" w14:textId="77777777" w:rsidR="00F60A95" w:rsidRDefault="00355A8D">
            <w:pPr>
              <w:widowControl w:val="0"/>
              <w:jc w:val="center"/>
              <w:rPr>
                <w:rFonts w:eastAsia="Calibri"/>
                <w:szCs w:val="24"/>
              </w:rPr>
            </w:pPr>
            <w:r>
              <w:rPr>
                <w:rFonts w:eastAsia="Calibri"/>
                <w:szCs w:val="24"/>
              </w:rPr>
              <w:t>Sutinku</w:t>
            </w:r>
          </w:p>
        </w:tc>
        <w:tc>
          <w:tcPr>
            <w:tcW w:w="1607" w:type="dxa"/>
          </w:tcPr>
          <w:p w14:paraId="2CF7BAC1" w14:textId="77777777" w:rsidR="00F60A95" w:rsidRDefault="00355A8D">
            <w:pPr>
              <w:widowControl w:val="0"/>
              <w:jc w:val="center"/>
              <w:rPr>
                <w:rFonts w:eastAsia="Calibri"/>
                <w:szCs w:val="24"/>
              </w:rPr>
            </w:pPr>
            <w:r>
              <w:rPr>
                <w:rFonts w:eastAsia="Calibri"/>
                <w:szCs w:val="24"/>
              </w:rPr>
              <w:t xml:space="preserve">Nei sutinku, nei </w:t>
            </w:r>
            <w:r>
              <w:rPr>
                <w:rFonts w:eastAsia="Calibri"/>
                <w:szCs w:val="24"/>
              </w:rPr>
              <w:t>nesutinku</w:t>
            </w:r>
          </w:p>
        </w:tc>
        <w:tc>
          <w:tcPr>
            <w:tcW w:w="1203" w:type="dxa"/>
          </w:tcPr>
          <w:p w14:paraId="2CF7BAC2" w14:textId="77777777" w:rsidR="00F60A95" w:rsidRDefault="00355A8D">
            <w:pPr>
              <w:widowControl w:val="0"/>
              <w:jc w:val="center"/>
              <w:rPr>
                <w:rFonts w:eastAsia="Calibri"/>
                <w:szCs w:val="24"/>
              </w:rPr>
            </w:pPr>
            <w:r>
              <w:rPr>
                <w:rFonts w:eastAsia="Calibri"/>
                <w:szCs w:val="24"/>
              </w:rPr>
              <w:t>Nesutinku</w:t>
            </w:r>
          </w:p>
        </w:tc>
        <w:tc>
          <w:tcPr>
            <w:tcW w:w="1150" w:type="dxa"/>
          </w:tcPr>
          <w:p w14:paraId="2CF7BAC3" w14:textId="77777777" w:rsidR="00F60A95" w:rsidRDefault="00355A8D">
            <w:pPr>
              <w:widowControl w:val="0"/>
              <w:jc w:val="center"/>
              <w:rPr>
                <w:rFonts w:eastAsia="Calibri"/>
                <w:szCs w:val="24"/>
              </w:rPr>
            </w:pPr>
            <w:r>
              <w:rPr>
                <w:rFonts w:eastAsia="Calibri"/>
                <w:szCs w:val="24"/>
              </w:rPr>
              <w:t>Visiškai nesutinku</w:t>
            </w:r>
          </w:p>
        </w:tc>
      </w:tr>
      <w:tr w:rsidR="00F60A95" w14:paraId="2CF7BACB" w14:textId="77777777">
        <w:tc>
          <w:tcPr>
            <w:tcW w:w="3570" w:type="dxa"/>
          </w:tcPr>
          <w:p w14:paraId="2CF7BAC5" w14:textId="77777777" w:rsidR="00F60A95" w:rsidRDefault="00355A8D">
            <w:pPr>
              <w:widowControl w:val="0"/>
              <w:rPr>
                <w:rFonts w:eastAsia="Calibri"/>
                <w:szCs w:val="24"/>
              </w:rPr>
            </w:pPr>
            <w:r>
              <w:rPr>
                <w:rFonts w:eastAsia="Calibri"/>
                <w:szCs w:val="24"/>
              </w:rPr>
              <w:t>6.1. Mokymai / užsiėmimai suteikė naujų žinių</w:t>
            </w:r>
          </w:p>
        </w:tc>
        <w:tc>
          <w:tcPr>
            <w:tcW w:w="1053" w:type="dxa"/>
          </w:tcPr>
          <w:p w14:paraId="2CF7BAC6" w14:textId="77777777" w:rsidR="00F60A95" w:rsidRDefault="00F60A95">
            <w:pPr>
              <w:widowControl w:val="0"/>
              <w:jc w:val="center"/>
              <w:rPr>
                <w:rFonts w:eastAsia="Calibri"/>
                <w:szCs w:val="24"/>
              </w:rPr>
            </w:pPr>
          </w:p>
        </w:tc>
        <w:tc>
          <w:tcPr>
            <w:tcW w:w="1045" w:type="dxa"/>
          </w:tcPr>
          <w:p w14:paraId="2CF7BAC7" w14:textId="77777777" w:rsidR="00F60A95" w:rsidRDefault="00F60A95">
            <w:pPr>
              <w:widowControl w:val="0"/>
              <w:jc w:val="center"/>
              <w:rPr>
                <w:rFonts w:eastAsia="Calibri"/>
                <w:szCs w:val="24"/>
              </w:rPr>
            </w:pPr>
          </w:p>
        </w:tc>
        <w:tc>
          <w:tcPr>
            <w:tcW w:w="1607" w:type="dxa"/>
          </w:tcPr>
          <w:p w14:paraId="2CF7BAC8" w14:textId="77777777" w:rsidR="00F60A95" w:rsidRDefault="00F60A95">
            <w:pPr>
              <w:widowControl w:val="0"/>
              <w:jc w:val="center"/>
              <w:rPr>
                <w:rFonts w:eastAsia="Calibri"/>
                <w:szCs w:val="24"/>
              </w:rPr>
            </w:pPr>
          </w:p>
        </w:tc>
        <w:tc>
          <w:tcPr>
            <w:tcW w:w="1203" w:type="dxa"/>
          </w:tcPr>
          <w:p w14:paraId="2CF7BAC9" w14:textId="77777777" w:rsidR="00F60A95" w:rsidRDefault="00F60A95">
            <w:pPr>
              <w:widowControl w:val="0"/>
              <w:jc w:val="center"/>
              <w:rPr>
                <w:rFonts w:eastAsia="Calibri"/>
                <w:szCs w:val="24"/>
              </w:rPr>
            </w:pPr>
          </w:p>
        </w:tc>
        <w:tc>
          <w:tcPr>
            <w:tcW w:w="1150" w:type="dxa"/>
          </w:tcPr>
          <w:p w14:paraId="2CF7BACA" w14:textId="77777777" w:rsidR="00F60A95" w:rsidRDefault="00F60A95">
            <w:pPr>
              <w:widowControl w:val="0"/>
              <w:jc w:val="center"/>
              <w:rPr>
                <w:rFonts w:eastAsia="Calibri"/>
                <w:szCs w:val="24"/>
              </w:rPr>
            </w:pPr>
          </w:p>
        </w:tc>
      </w:tr>
      <w:tr w:rsidR="00F60A95" w14:paraId="2CF7BAD2" w14:textId="77777777">
        <w:tc>
          <w:tcPr>
            <w:tcW w:w="3570" w:type="dxa"/>
          </w:tcPr>
          <w:p w14:paraId="2CF7BACC" w14:textId="77777777" w:rsidR="00F60A95" w:rsidRDefault="00355A8D">
            <w:pPr>
              <w:widowControl w:val="0"/>
              <w:rPr>
                <w:rFonts w:eastAsia="Calibri"/>
                <w:szCs w:val="24"/>
              </w:rPr>
            </w:pPr>
            <w:r>
              <w:rPr>
                <w:rFonts w:eastAsia="Calibri"/>
                <w:szCs w:val="24"/>
              </w:rPr>
              <w:t>6.2. Mokymai / užsiėmimai suteikė naudingų įgūdžių</w:t>
            </w:r>
          </w:p>
        </w:tc>
        <w:tc>
          <w:tcPr>
            <w:tcW w:w="1053" w:type="dxa"/>
          </w:tcPr>
          <w:p w14:paraId="2CF7BACD" w14:textId="77777777" w:rsidR="00F60A95" w:rsidRDefault="00F60A95">
            <w:pPr>
              <w:widowControl w:val="0"/>
              <w:jc w:val="center"/>
              <w:rPr>
                <w:rFonts w:eastAsia="Calibri"/>
                <w:szCs w:val="24"/>
              </w:rPr>
            </w:pPr>
          </w:p>
        </w:tc>
        <w:tc>
          <w:tcPr>
            <w:tcW w:w="1045" w:type="dxa"/>
          </w:tcPr>
          <w:p w14:paraId="2CF7BACE" w14:textId="77777777" w:rsidR="00F60A95" w:rsidRDefault="00F60A95">
            <w:pPr>
              <w:widowControl w:val="0"/>
              <w:jc w:val="center"/>
              <w:rPr>
                <w:rFonts w:eastAsia="Calibri"/>
                <w:szCs w:val="24"/>
              </w:rPr>
            </w:pPr>
          </w:p>
        </w:tc>
        <w:tc>
          <w:tcPr>
            <w:tcW w:w="1607" w:type="dxa"/>
          </w:tcPr>
          <w:p w14:paraId="2CF7BACF" w14:textId="77777777" w:rsidR="00F60A95" w:rsidRDefault="00F60A95">
            <w:pPr>
              <w:widowControl w:val="0"/>
              <w:jc w:val="center"/>
              <w:rPr>
                <w:rFonts w:eastAsia="Calibri"/>
                <w:szCs w:val="24"/>
              </w:rPr>
            </w:pPr>
          </w:p>
        </w:tc>
        <w:tc>
          <w:tcPr>
            <w:tcW w:w="1203" w:type="dxa"/>
          </w:tcPr>
          <w:p w14:paraId="2CF7BAD0" w14:textId="77777777" w:rsidR="00F60A95" w:rsidRDefault="00F60A95">
            <w:pPr>
              <w:widowControl w:val="0"/>
              <w:jc w:val="center"/>
              <w:rPr>
                <w:rFonts w:eastAsia="Calibri"/>
                <w:szCs w:val="24"/>
              </w:rPr>
            </w:pPr>
          </w:p>
        </w:tc>
        <w:tc>
          <w:tcPr>
            <w:tcW w:w="1150" w:type="dxa"/>
          </w:tcPr>
          <w:p w14:paraId="2CF7BAD1" w14:textId="77777777" w:rsidR="00F60A95" w:rsidRDefault="00F60A95">
            <w:pPr>
              <w:widowControl w:val="0"/>
              <w:jc w:val="center"/>
              <w:rPr>
                <w:rFonts w:eastAsia="Calibri"/>
                <w:szCs w:val="24"/>
              </w:rPr>
            </w:pPr>
          </w:p>
        </w:tc>
      </w:tr>
      <w:tr w:rsidR="00F60A95" w14:paraId="2CF7BAD9" w14:textId="77777777">
        <w:tc>
          <w:tcPr>
            <w:tcW w:w="3570" w:type="dxa"/>
          </w:tcPr>
          <w:p w14:paraId="2CF7BAD3" w14:textId="77777777" w:rsidR="00F60A95" w:rsidRDefault="00355A8D">
            <w:pPr>
              <w:widowControl w:val="0"/>
              <w:rPr>
                <w:rFonts w:eastAsia="Calibri"/>
                <w:szCs w:val="24"/>
              </w:rPr>
            </w:pPr>
            <w:r>
              <w:rPr>
                <w:rFonts w:eastAsia="Calibri"/>
                <w:szCs w:val="24"/>
              </w:rPr>
              <w:t>6.3. Įgytas žinias ir įgūdžius galėsiu pritaikyti savo darbo vietoje</w:t>
            </w:r>
          </w:p>
        </w:tc>
        <w:tc>
          <w:tcPr>
            <w:tcW w:w="1053" w:type="dxa"/>
          </w:tcPr>
          <w:p w14:paraId="2CF7BAD4" w14:textId="77777777" w:rsidR="00F60A95" w:rsidRDefault="00F60A95">
            <w:pPr>
              <w:widowControl w:val="0"/>
              <w:jc w:val="center"/>
              <w:rPr>
                <w:rFonts w:eastAsia="Calibri"/>
                <w:szCs w:val="24"/>
              </w:rPr>
            </w:pPr>
          </w:p>
        </w:tc>
        <w:tc>
          <w:tcPr>
            <w:tcW w:w="1045" w:type="dxa"/>
          </w:tcPr>
          <w:p w14:paraId="2CF7BAD5" w14:textId="77777777" w:rsidR="00F60A95" w:rsidRDefault="00F60A95">
            <w:pPr>
              <w:widowControl w:val="0"/>
              <w:jc w:val="center"/>
              <w:rPr>
                <w:rFonts w:eastAsia="Calibri"/>
                <w:szCs w:val="24"/>
              </w:rPr>
            </w:pPr>
          </w:p>
        </w:tc>
        <w:tc>
          <w:tcPr>
            <w:tcW w:w="1607" w:type="dxa"/>
          </w:tcPr>
          <w:p w14:paraId="2CF7BAD6" w14:textId="77777777" w:rsidR="00F60A95" w:rsidRDefault="00F60A95">
            <w:pPr>
              <w:widowControl w:val="0"/>
              <w:jc w:val="center"/>
              <w:rPr>
                <w:rFonts w:eastAsia="Calibri"/>
                <w:szCs w:val="24"/>
              </w:rPr>
            </w:pPr>
          </w:p>
        </w:tc>
        <w:tc>
          <w:tcPr>
            <w:tcW w:w="1203" w:type="dxa"/>
          </w:tcPr>
          <w:p w14:paraId="2CF7BAD7" w14:textId="77777777" w:rsidR="00F60A95" w:rsidRDefault="00F60A95">
            <w:pPr>
              <w:widowControl w:val="0"/>
              <w:jc w:val="center"/>
              <w:rPr>
                <w:rFonts w:eastAsia="Calibri"/>
                <w:szCs w:val="24"/>
              </w:rPr>
            </w:pPr>
          </w:p>
        </w:tc>
        <w:tc>
          <w:tcPr>
            <w:tcW w:w="1150" w:type="dxa"/>
          </w:tcPr>
          <w:p w14:paraId="2CF7BAD8" w14:textId="77777777" w:rsidR="00F60A95" w:rsidRDefault="00F60A95">
            <w:pPr>
              <w:widowControl w:val="0"/>
              <w:jc w:val="center"/>
              <w:rPr>
                <w:rFonts w:eastAsia="Calibri"/>
                <w:szCs w:val="24"/>
              </w:rPr>
            </w:pPr>
          </w:p>
        </w:tc>
      </w:tr>
      <w:tr w:rsidR="00F60A95" w14:paraId="2CF7BAE0" w14:textId="77777777">
        <w:tc>
          <w:tcPr>
            <w:tcW w:w="3570" w:type="dxa"/>
          </w:tcPr>
          <w:p w14:paraId="2CF7BADA" w14:textId="77777777" w:rsidR="00F60A95" w:rsidRDefault="00355A8D">
            <w:pPr>
              <w:widowControl w:val="0"/>
              <w:rPr>
                <w:rFonts w:eastAsia="Calibri"/>
                <w:szCs w:val="24"/>
              </w:rPr>
            </w:pPr>
            <w:r>
              <w:rPr>
                <w:rFonts w:eastAsia="Calibri"/>
                <w:szCs w:val="24"/>
              </w:rPr>
              <w:t xml:space="preserve">6.4. Įgytas žinias ir įgūdžius </w:t>
            </w:r>
            <w:r>
              <w:rPr>
                <w:rFonts w:eastAsia="Calibri"/>
                <w:szCs w:val="24"/>
              </w:rPr>
              <w:t>galėsiu pritaikyti asmeniniame gyvenime</w:t>
            </w:r>
          </w:p>
        </w:tc>
        <w:tc>
          <w:tcPr>
            <w:tcW w:w="1053" w:type="dxa"/>
          </w:tcPr>
          <w:p w14:paraId="2CF7BADB" w14:textId="77777777" w:rsidR="00F60A95" w:rsidRDefault="00F60A95">
            <w:pPr>
              <w:widowControl w:val="0"/>
              <w:jc w:val="center"/>
              <w:rPr>
                <w:rFonts w:eastAsia="Calibri"/>
                <w:szCs w:val="24"/>
              </w:rPr>
            </w:pPr>
          </w:p>
        </w:tc>
        <w:tc>
          <w:tcPr>
            <w:tcW w:w="1045" w:type="dxa"/>
          </w:tcPr>
          <w:p w14:paraId="2CF7BADC" w14:textId="77777777" w:rsidR="00F60A95" w:rsidRDefault="00F60A95">
            <w:pPr>
              <w:widowControl w:val="0"/>
              <w:jc w:val="center"/>
              <w:rPr>
                <w:rFonts w:eastAsia="Calibri"/>
                <w:szCs w:val="24"/>
              </w:rPr>
            </w:pPr>
          </w:p>
        </w:tc>
        <w:tc>
          <w:tcPr>
            <w:tcW w:w="1607" w:type="dxa"/>
          </w:tcPr>
          <w:p w14:paraId="2CF7BADD" w14:textId="77777777" w:rsidR="00F60A95" w:rsidRDefault="00F60A95">
            <w:pPr>
              <w:widowControl w:val="0"/>
              <w:jc w:val="center"/>
              <w:rPr>
                <w:rFonts w:eastAsia="Calibri"/>
                <w:szCs w:val="24"/>
              </w:rPr>
            </w:pPr>
          </w:p>
        </w:tc>
        <w:tc>
          <w:tcPr>
            <w:tcW w:w="1203" w:type="dxa"/>
          </w:tcPr>
          <w:p w14:paraId="2CF7BADE" w14:textId="77777777" w:rsidR="00F60A95" w:rsidRDefault="00F60A95">
            <w:pPr>
              <w:widowControl w:val="0"/>
              <w:jc w:val="center"/>
              <w:rPr>
                <w:rFonts w:eastAsia="Calibri"/>
                <w:szCs w:val="24"/>
              </w:rPr>
            </w:pPr>
          </w:p>
        </w:tc>
        <w:tc>
          <w:tcPr>
            <w:tcW w:w="1150" w:type="dxa"/>
          </w:tcPr>
          <w:p w14:paraId="2CF7BADF" w14:textId="77777777" w:rsidR="00F60A95" w:rsidRDefault="00F60A95">
            <w:pPr>
              <w:widowControl w:val="0"/>
              <w:jc w:val="center"/>
              <w:rPr>
                <w:rFonts w:eastAsia="Calibri"/>
                <w:szCs w:val="24"/>
              </w:rPr>
            </w:pPr>
          </w:p>
        </w:tc>
      </w:tr>
      <w:tr w:rsidR="00F60A95" w14:paraId="2CF7BAE7" w14:textId="77777777">
        <w:tc>
          <w:tcPr>
            <w:tcW w:w="3570" w:type="dxa"/>
          </w:tcPr>
          <w:p w14:paraId="2CF7BAE1" w14:textId="77777777" w:rsidR="00F60A95" w:rsidRDefault="00355A8D">
            <w:pPr>
              <w:widowControl w:val="0"/>
              <w:rPr>
                <w:rFonts w:eastAsia="Calibri"/>
                <w:szCs w:val="24"/>
              </w:rPr>
            </w:pPr>
            <w:r>
              <w:rPr>
                <w:rFonts w:eastAsia="Calibri"/>
                <w:szCs w:val="24"/>
              </w:rPr>
              <w:t xml:space="preserve">6.5. Veiklos padėjo pagerinti psichosocialinę aplinką mano darbe </w:t>
            </w:r>
          </w:p>
        </w:tc>
        <w:tc>
          <w:tcPr>
            <w:tcW w:w="1053" w:type="dxa"/>
          </w:tcPr>
          <w:p w14:paraId="2CF7BAE2" w14:textId="77777777" w:rsidR="00F60A95" w:rsidRDefault="00F60A95">
            <w:pPr>
              <w:widowControl w:val="0"/>
              <w:jc w:val="center"/>
              <w:rPr>
                <w:rFonts w:eastAsia="Calibri"/>
                <w:szCs w:val="24"/>
              </w:rPr>
            </w:pPr>
          </w:p>
        </w:tc>
        <w:tc>
          <w:tcPr>
            <w:tcW w:w="1045" w:type="dxa"/>
          </w:tcPr>
          <w:p w14:paraId="2CF7BAE3" w14:textId="77777777" w:rsidR="00F60A95" w:rsidRDefault="00F60A95">
            <w:pPr>
              <w:widowControl w:val="0"/>
              <w:jc w:val="center"/>
              <w:rPr>
                <w:rFonts w:eastAsia="Calibri"/>
                <w:szCs w:val="24"/>
              </w:rPr>
            </w:pPr>
          </w:p>
        </w:tc>
        <w:tc>
          <w:tcPr>
            <w:tcW w:w="1607" w:type="dxa"/>
          </w:tcPr>
          <w:p w14:paraId="2CF7BAE4" w14:textId="77777777" w:rsidR="00F60A95" w:rsidRDefault="00F60A95">
            <w:pPr>
              <w:widowControl w:val="0"/>
              <w:jc w:val="center"/>
              <w:rPr>
                <w:rFonts w:eastAsia="Calibri"/>
                <w:szCs w:val="24"/>
              </w:rPr>
            </w:pPr>
          </w:p>
        </w:tc>
        <w:tc>
          <w:tcPr>
            <w:tcW w:w="1203" w:type="dxa"/>
          </w:tcPr>
          <w:p w14:paraId="2CF7BAE5" w14:textId="77777777" w:rsidR="00F60A95" w:rsidRDefault="00F60A95">
            <w:pPr>
              <w:widowControl w:val="0"/>
              <w:jc w:val="center"/>
              <w:rPr>
                <w:rFonts w:eastAsia="Calibri"/>
                <w:szCs w:val="24"/>
              </w:rPr>
            </w:pPr>
          </w:p>
        </w:tc>
        <w:tc>
          <w:tcPr>
            <w:tcW w:w="1150" w:type="dxa"/>
          </w:tcPr>
          <w:p w14:paraId="2CF7BAE6" w14:textId="77777777" w:rsidR="00F60A95" w:rsidRDefault="00F60A95">
            <w:pPr>
              <w:widowControl w:val="0"/>
              <w:jc w:val="center"/>
              <w:rPr>
                <w:rFonts w:eastAsia="Calibri"/>
                <w:szCs w:val="24"/>
              </w:rPr>
            </w:pPr>
          </w:p>
        </w:tc>
      </w:tr>
      <w:tr w:rsidR="00F60A95" w14:paraId="2CF7BAEE" w14:textId="77777777">
        <w:tc>
          <w:tcPr>
            <w:tcW w:w="3570" w:type="dxa"/>
          </w:tcPr>
          <w:p w14:paraId="2CF7BAE8" w14:textId="77777777" w:rsidR="00F60A95" w:rsidRDefault="00355A8D">
            <w:pPr>
              <w:widowControl w:val="0"/>
              <w:rPr>
                <w:rFonts w:eastAsia="Calibri"/>
                <w:szCs w:val="24"/>
              </w:rPr>
            </w:pPr>
            <w:r>
              <w:rPr>
                <w:rFonts w:eastAsia="Calibri"/>
                <w:szCs w:val="24"/>
              </w:rPr>
              <w:t>6.6. Veiklos buvo naudingos, nes dabar žinau būdus, kaip išvengti ar sumažinti stresą, įtampą darbe</w:t>
            </w:r>
          </w:p>
        </w:tc>
        <w:tc>
          <w:tcPr>
            <w:tcW w:w="1053" w:type="dxa"/>
          </w:tcPr>
          <w:p w14:paraId="2CF7BAE9" w14:textId="77777777" w:rsidR="00F60A95" w:rsidRDefault="00F60A95">
            <w:pPr>
              <w:widowControl w:val="0"/>
              <w:jc w:val="center"/>
              <w:rPr>
                <w:rFonts w:eastAsia="Calibri"/>
                <w:szCs w:val="24"/>
              </w:rPr>
            </w:pPr>
          </w:p>
        </w:tc>
        <w:tc>
          <w:tcPr>
            <w:tcW w:w="1045" w:type="dxa"/>
          </w:tcPr>
          <w:p w14:paraId="2CF7BAEA" w14:textId="77777777" w:rsidR="00F60A95" w:rsidRDefault="00F60A95">
            <w:pPr>
              <w:widowControl w:val="0"/>
              <w:jc w:val="center"/>
              <w:rPr>
                <w:rFonts w:eastAsia="Calibri"/>
                <w:szCs w:val="24"/>
              </w:rPr>
            </w:pPr>
          </w:p>
        </w:tc>
        <w:tc>
          <w:tcPr>
            <w:tcW w:w="1607" w:type="dxa"/>
          </w:tcPr>
          <w:p w14:paraId="2CF7BAEB" w14:textId="77777777" w:rsidR="00F60A95" w:rsidRDefault="00F60A95">
            <w:pPr>
              <w:widowControl w:val="0"/>
              <w:jc w:val="center"/>
              <w:rPr>
                <w:rFonts w:eastAsia="Calibri"/>
                <w:szCs w:val="24"/>
              </w:rPr>
            </w:pPr>
          </w:p>
        </w:tc>
        <w:tc>
          <w:tcPr>
            <w:tcW w:w="1203" w:type="dxa"/>
          </w:tcPr>
          <w:p w14:paraId="2CF7BAEC" w14:textId="77777777" w:rsidR="00F60A95" w:rsidRDefault="00F60A95">
            <w:pPr>
              <w:widowControl w:val="0"/>
              <w:jc w:val="center"/>
              <w:rPr>
                <w:rFonts w:eastAsia="Calibri"/>
                <w:szCs w:val="24"/>
              </w:rPr>
            </w:pPr>
          </w:p>
        </w:tc>
        <w:tc>
          <w:tcPr>
            <w:tcW w:w="1150" w:type="dxa"/>
          </w:tcPr>
          <w:p w14:paraId="2CF7BAED" w14:textId="77777777" w:rsidR="00F60A95" w:rsidRDefault="00F60A95">
            <w:pPr>
              <w:widowControl w:val="0"/>
              <w:jc w:val="center"/>
              <w:rPr>
                <w:rFonts w:eastAsia="Calibri"/>
                <w:szCs w:val="24"/>
              </w:rPr>
            </w:pPr>
          </w:p>
        </w:tc>
      </w:tr>
      <w:tr w:rsidR="00F60A95" w14:paraId="2CF7BAF5" w14:textId="77777777">
        <w:tc>
          <w:tcPr>
            <w:tcW w:w="3570" w:type="dxa"/>
          </w:tcPr>
          <w:p w14:paraId="2CF7BAEF" w14:textId="77777777" w:rsidR="00F60A95" w:rsidRDefault="00355A8D">
            <w:pPr>
              <w:widowControl w:val="0"/>
              <w:rPr>
                <w:rFonts w:eastAsia="Calibri"/>
                <w:szCs w:val="24"/>
              </w:rPr>
            </w:pPr>
            <w:r>
              <w:rPr>
                <w:rFonts w:eastAsia="Calibri"/>
                <w:szCs w:val="24"/>
              </w:rPr>
              <w:t>6.7. Veiklos buvo naudingos, nes</w:t>
            </w:r>
            <w:r>
              <w:rPr>
                <w:rFonts w:eastAsia="Calibri"/>
                <w:szCs w:val="24"/>
              </w:rPr>
              <w:t xml:space="preserve"> pagerėjo mano darbingumas</w:t>
            </w:r>
          </w:p>
        </w:tc>
        <w:tc>
          <w:tcPr>
            <w:tcW w:w="1053" w:type="dxa"/>
          </w:tcPr>
          <w:p w14:paraId="2CF7BAF0" w14:textId="77777777" w:rsidR="00F60A95" w:rsidRDefault="00F60A95">
            <w:pPr>
              <w:widowControl w:val="0"/>
              <w:jc w:val="center"/>
              <w:rPr>
                <w:rFonts w:eastAsia="Calibri"/>
                <w:szCs w:val="24"/>
              </w:rPr>
            </w:pPr>
          </w:p>
        </w:tc>
        <w:tc>
          <w:tcPr>
            <w:tcW w:w="1045" w:type="dxa"/>
          </w:tcPr>
          <w:p w14:paraId="2CF7BAF1" w14:textId="77777777" w:rsidR="00F60A95" w:rsidRDefault="00F60A95">
            <w:pPr>
              <w:widowControl w:val="0"/>
              <w:jc w:val="center"/>
              <w:rPr>
                <w:rFonts w:eastAsia="Calibri"/>
                <w:szCs w:val="24"/>
              </w:rPr>
            </w:pPr>
          </w:p>
        </w:tc>
        <w:tc>
          <w:tcPr>
            <w:tcW w:w="1607" w:type="dxa"/>
          </w:tcPr>
          <w:p w14:paraId="2CF7BAF2" w14:textId="77777777" w:rsidR="00F60A95" w:rsidRDefault="00F60A95">
            <w:pPr>
              <w:widowControl w:val="0"/>
              <w:jc w:val="center"/>
              <w:rPr>
                <w:rFonts w:eastAsia="Calibri"/>
                <w:szCs w:val="24"/>
              </w:rPr>
            </w:pPr>
          </w:p>
        </w:tc>
        <w:tc>
          <w:tcPr>
            <w:tcW w:w="1203" w:type="dxa"/>
          </w:tcPr>
          <w:p w14:paraId="2CF7BAF3" w14:textId="77777777" w:rsidR="00F60A95" w:rsidRDefault="00F60A95">
            <w:pPr>
              <w:widowControl w:val="0"/>
              <w:jc w:val="center"/>
              <w:rPr>
                <w:rFonts w:eastAsia="Calibri"/>
                <w:szCs w:val="24"/>
              </w:rPr>
            </w:pPr>
          </w:p>
        </w:tc>
        <w:tc>
          <w:tcPr>
            <w:tcW w:w="1150" w:type="dxa"/>
          </w:tcPr>
          <w:p w14:paraId="2CF7BAF4" w14:textId="77777777" w:rsidR="00F60A95" w:rsidRDefault="00F60A95">
            <w:pPr>
              <w:widowControl w:val="0"/>
              <w:jc w:val="center"/>
              <w:rPr>
                <w:rFonts w:eastAsia="Calibri"/>
                <w:szCs w:val="24"/>
              </w:rPr>
            </w:pPr>
          </w:p>
        </w:tc>
      </w:tr>
      <w:tr w:rsidR="00F60A95" w14:paraId="2CF7BAFC" w14:textId="77777777">
        <w:tc>
          <w:tcPr>
            <w:tcW w:w="3570" w:type="dxa"/>
          </w:tcPr>
          <w:p w14:paraId="2CF7BAF6" w14:textId="77777777" w:rsidR="00F60A95" w:rsidRDefault="00355A8D">
            <w:pPr>
              <w:widowControl w:val="0"/>
              <w:rPr>
                <w:rFonts w:eastAsia="Calibri"/>
                <w:szCs w:val="24"/>
              </w:rPr>
            </w:pPr>
            <w:r>
              <w:rPr>
                <w:rFonts w:eastAsia="Calibri"/>
                <w:szCs w:val="24"/>
              </w:rPr>
              <w:t>6.8. Veiklas vedęs psichologas buvo kompetentingas savo srities specialistas</w:t>
            </w:r>
          </w:p>
        </w:tc>
        <w:tc>
          <w:tcPr>
            <w:tcW w:w="1053" w:type="dxa"/>
          </w:tcPr>
          <w:p w14:paraId="2CF7BAF7" w14:textId="77777777" w:rsidR="00F60A95" w:rsidRDefault="00F60A95">
            <w:pPr>
              <w:widowControl w:val="0"/>
              <w:jc w:val="center"/>
              <w:rPr>
                <w:rFonts w:eastAsia="Calibri"/>
                <w:szCs w:val="24"/>
              </w:rPr>
            </w:pPr>
          </w:p>
        </w:tc>
        <w:tc>
          <w:tcPr>
            <w:tcW w:w="1045" w:type="dxa"/>
          </w:tcPr>
          <w:p w14:paraId="2CF7BAF8" w14:textId="77777777" w:rsidR="00F60A95" w:rsidRDefault="00F60A95">
            <w:pPr>
              <w:widowControl w:val="0"/>
              <w:jc w:val="center"/>
              <w:rPr>
                <w:rFonts w:eastAsia="Calibri"/>
                <w:szCs w:val="24"/>
              </w:rPr>
            </w:pPr>
          </w:p>
        </w:tc>
        <w:tc>
          <w:tcPr>
            <w:tcW w:w="1607" w:type="dxa"/>
          </w:tcPr>
          <w:p w14:paraId="2CF7BAF9" w14:textId="77777777" w:rsidR="00F60A95" w:rsidRDefault="00F60A95">
            <w:pPr>
              <w:widowControl w:val="0"/>
              <w:jc w:val="center"/>
              <w:rPr>
                <w:rFonts w:eastAsia="Calibri"/>
                <w:szCs w:val="24"/>
              </w:rPr>
            </w:pPr>
          </w:p>
        </w:tc>
        <w:tc>
          <w:tcPr>
            <w:tcW w:w="1203" w:type="dxa"/>
          </w:tcPr>
          <w:p w14:paraId="2CF7BAFA" w14:textId="77777777" w:rsidR="00F60A95" w:rsidRDefault="00F60A95">
            <w:pPr>
              <w:widowControl w:val="0"/>
              <w:jc w:val="center"/>
              <w:rPr>
                <w:rFonts w:eastAsia="Calibri"/>
                <w:szCs w:val="24"/>
              </w:rPr>
            </w:pPr>
          </w:p>
        </w:tc>
        <w:tc>
          <w:tcPr>
            <w:tcW w:w="1150" w:type="dxa"/>
          </w:tcPr>
          <w:p w14:paraId="2CF7BAFB" w14:textId="77777777" w:rsidR="00F60A95" w:rsidRDefault="00F60A95">
            <w:pPr>
              <w:widowControl w:val="0"/>
              <w:jc w:val="center"/>
              <w:rPr>
                <w:rFonts w:eastAsia="Calibri"/>
                <w:szCs w:val="24"/>
              </w:rPr>
            </w:pPr>
          </w:p>
        </w:tc>
      </w:tr>
      <w:tr w:rsidR="00F60A95" w14:paraId="2CF7BB03" w14:textId="77777777">
        <w:tc>
          <w:tcPr>
            <w:tcW w:w="3570" w:type="dxa"/>
          </w:tcPr>
          <w:p w14:paraId="2CF7BAFD" w14:textId="77777777" w:rsidR="00F60A95" w:rsidRDefault="00355A8D">
            <w:pPr>
              <w:widowControl w:val="0"/>
              <w:rPr>
                <w:rFonts w:eastAsia="Calibri"/>
                <w:szCs w:val="24"/>
              </w:rPr>
            </w:pPr>
            <w:r>
              <w:rPr>
                <w:rFonts w:eastAsia="Calibri"/>
                <w:szCs w:val="24"/>
              </w:rPr>
              <w:t xml:space="preserve">6.9. Veiklas vedęs profesinės </w:t>
            </w:r>
            <w:r>
              <w:rPr>
                <w:rFonts w:eastAsia="Calibri"/>
                <w:szCs w:val="24"/>
              </w:rPr>
              <w:lastRenderedPageBreak/>
              <w:t>sveikatos specialistas buvo kompetentingas savo srities specialistas</w:t>
            </w:r>
          </w:p>
        </w:tc>
        <w:tc>
          <w:tcPr>
            <w:tcW w:w="1053" w:type="dxa"/>
          </w:tcPr>
          <w:p w14:paraId="2CF7BAFE" w14:textId="77777777" w:rsidR="00F60A95" w:rsidRDefault="00F60A95">
            <w:pPr>
              <w:widowControl w:val="0"/>
              <w:jc w:val="center"/>
              <w:rPr>
                <w:rFonts w:eastAsia="Calibri"/>
                <w:szCs w:val="24"/>
              </w:rPr>
            </w:pPr>
          </w:p>
        </w:tc>
        <w:tc>
          <w:tcPr>
            <w:tcW w:w="1045" w:type="dxa"/>
          </w:tcPr>
          <w:p w14:paraId="2CF7BAFF" w14:textId="77777777" w:rsidR="00F60A95" w:rsidRDefault="00F60A95">
            <w:pPr>
              <w:widowControl w:val="0"/>
              <w:jc w:val="center"/>
              <w:rPr>
                <w:rFonts w:eastAsia="Calibri"/>
                <w:szCs w:val="24"/>
              </w:rPr>
            </w:pPr>
          </w:p>
        </w:tc>
        <w:tc>
          <w:tcPr>
            <w:tcW w:w="1607" w:type="dxa"/>
          </w:tcPr>
          <w:p w14:paraId="2CF7BB00" w14:textId="77777777" w:rsidR="00F60A95" w:rsidRDefault="00F60A95">
            <w:pPr>
              <w:widowControl w:val="0"/>
              <w:jc w:val="center"/>
              <w:rPr>
                <w:rFonts w:eastAsia="Calibri"/>
                <w:szCs w:val="24"/>
              </w:rPr>
            </w:pPr>
          </w:p>
        </w:tc>
        <w:tc>
          <w:tcPr>
            <w:tcW w:w="1203" w:type="dxa"/>
          </w:tcPr>
          <w:p w14:paraId="2CF7BB01" w14:textId="77777777" w:rsidR="00F60A95" w:rsidRDefault="00F60A95">
            <w:pPr>
              <w:widowControl w:val="0"/>
              <w:jc w:val="center"/>
              <w:rPr>
                <w:rFonts w:eastAsia="Calibri"/>
                <w:szCs w:val="24"/>
              </w:rPr>
            </w:pPr>
          </w:p>
        </w:tc>
        <w:tc>
          <w:tcPr>
            <w:tcW w:w="1150" w:type="dxa"/>
          </w:tcPr>
          <w:p w14:paraId="2CF7BB02" w14:textId="77777777" w:rsidR="00F60A95" w:rsidRDefault="00F60A95">
            <w:pPr>
              <w:widowControl w:val="0"/>
              <w:jc w:val="center"/>
              <w:rPr>
                <w:rFonts w:eastAsia="Calibri"/>
                <w:szCs w:val="24"/>
              </w:rPr>
            </w:pPr>
          </w:p>
        </w:tc>
      </w:tr>
      <w:tr w:rsidR="00F60A95" w14:paraId="2CF7BB0A" w14:textId="77777777">
        <w:tc>
          <w:tcPr>
            <w:tcW w:w="3570" w:type="dxa"/>
          </w:tcPr>
          <w:p w14:paraId="2CF7BB04" w14:textId="77777777" w:rsidR="00F60A95" w:rsidRDefault="00355A8D">
            <w:pPr>
              <w:widowControl w:val="0"/>
              <w:rPr>
                <w:rFonts w:eastAsia="Calibri"/>
                <w:szCs w:val="24"/>
              </w:rPr>
            </w:pPr>
            <w:r>
              <w:rPr>
                <w:rFonts w:eastAsia="Calibri"/>
                <w:szCs w:val="24"/>
              </w:rPr>
              <w:lastRenderedPageBreak/>
              <w:t xml:space="preserve">6.10.Veiklą vykdantys specialistai </w:t>
            </w:r>
            <w:r>
              <w:rPr>
                <w:rFonts w:eastAsia="Calibri"/>
                <w:szCs w:val="24"/>
              </w:rPr>
              <w:t>teikė grįžtamąjį ryšį, siekiant aptarti įmonės psichosocialinio vertinimo rezultatus, išsiaiškinti pagrindines problemas ir galimus praktinius sprendimo būdus</w:t>
            </w:r>
          </w:p>
        </w:tc>
        <w:tc>
          <w:tcPr>
            <w:tcW w:w="1053" w:type="dxa"/>
          </w:tcPr>
          <w:p w14:paraId="2CF7BB05" w14:textId="77777777" w:rsidR="00F60A95" w:rsidRDefault="00F60A95">
            <w:pPr>
              <w:widowControl w:val="0"/>
              <w:jc w:val="center"/>
              <w:rPr>
                <w:rFonts w:eastAsia="Calibri"/>
                <w:szCs w:val="24"/>
              </w:rPr>
            </w:pPr>
          </w:p>
        </w:tc>
        <w:tc>
          <w:tcPr>
            <w:tcW w:w="1045" w:type="dxa"/>
          </w:tcPr>
          <w:p w14:paraId="2CF7BB06" w14:textId="77777777" w:rsidR="00F60A95" w:rsidRDefault="00F60A95">
            <w:pPr>
              <w:widowControl w:val="0"/>
              <w:jc w:val="center"/>
              <w:rPr>
                <w:rFonts w:eastAsia="Calibri"/>
                <w:szCs w:val="24"/>
              </w:rPr>
            </w:pPr>
          </w:p>
        </w:tc>
        <w:tc>
          <w:tcPr>
            <w:tcW w:w="1607" w:type="dxa"/>
          </w:tcPr>
          <w:p w14:paraId="2CF7BB07" w14:textId="77777777" w:rsidR="00F60A95" w:rsidRDefault="00F60A95">
            <w:pPr>
              <w:widowControl w:val="0"/>
              <w:jc w:val="center"/>
              <w:rPr>
                <w:rFonts w:eastAsia="Calibri"/>
                <w:szCs w:val="24"/>
              </w:rPr>
            </w:pPr>
          </w:p>
        </w:tc>
        <w:tc>
          <w:tcPr>
            <w:tcW w:w="1203" w:type="dxa"/>
          </w:tcPr>
          <w:p w14:paraId="2CF7BB08" w14:textId="77777777" w:rsidR="00F60A95" w:rsidRDefault="00F60A95">
            <w:pPr>
              <w:widowControl w:val="0"/>
              <w:jc w:val="center"/>
              <w:rPr>
                <w:rFonts w:eastAsia="Calibri"/>
                <w:szCs w:val="24"/>
              </w:rPr>
            </w:pPr>
          </w:p>
        </w:tc>
        <w:tc>
          <w:tcPr>
            <w:tcW w:w="1150" w:type="dxa"/>
          </w:tcPr>
          <w:p w14:paraId="2CF7BB09" w14:textId="77777777" w:rsidR="00F60A95" w:rsidRDefault="00F60A95">
            <w:pPr>
              <w:widowControl w:val="0"/>
              <w:jc w:val="center"/>
              <w:rPr>
                <w:rFonts w:eastAsia="Calibri"/>
                <w:szCs w:val="24"/>
              </w:rPr>
            </w:pPr>
          </w:p>
        </w:tc>
      </w:tr>
    </w:tbl>
    <w:p w14:paraId="2CF7BB0B" w14:textId="77777777" w:rsidR="00F60A95" w:rsidRDefault="00355A8D">
      <w:pPr>
        <w:widowControl w:val="0"/>
        <w:ind w:right="57"/>
        <w:jc w:val="both"/>
        <w:rPr>
          <w:rFonts w:eastAsia="Calibri"/>
          <w:szCs w:val="24"/>
        </w:rPr>
      </w:pPr>
    </w:p>
    <w:p w14:paraId="2CF7BB0C" w14:textId="77777777" w:rsidR="00F60A95" w:rsidRDefault="00355A8D">
      <w:pPr>
        <w:widowControl w:val="0"/>
        <w:ind w:right="57"/>
        <w:jc w:val="both"/>
        <w:rPr>
          <w:rFonts w:eastAsia="Calibri"/>
          <w:szCs w:val="24"/>
        </w:rPr>
      </w:pPr>
      <w:r>
        <w:rPr>
          <w:rFonts w:eastAsia="Calibri"/>
          <w:szCs w:val="24"/>
        </w:rPr>
        <w:t>7</w:t>
      </w:r>
      <w:r>
        <w:rPr>
          <w:rFonts w:eastAsia="Calibri"/>
          <w:szCs w:val="24"/>
        </w:rPr>
        <w:t>. Įgyvendinant veiklą taikytos metodikos, įrankiai:</w:t>
      </w:r>
    </w:p>
    <w:p w14:paraId="2CF7BB0D" w14:textId="77777777" w:rsidR="00F60A95" w:rsidRDefault="00355A8D">
      <w:pPr>
        <w:widowControl w:val="0"/>
        <w:ind w:right="57"/>
        <w:rPr>
          <w:rFonts w:eastAsia="Calibri"/>
          <w:szCs w:val="24"/>
        </w:rPr>
      </w:pPr>
      <w:r>
        <w:rPr>
          <w:rFonts w:eastAsia="Calibri"/>
          <w:szCs w:val="24"/>
        </w:rPr>
        <w:t>_____________________________________________________________________________________________________________________________________________________________________________________________________________________________________________</w:t>
      </w:r>
    </w:p>
    <w:p w14:paraId="2CF7BB0E" w14:textId="77777777" w:rsidR="00F60A95" w:rsidRDefault="00355A8D">
      <w:pPr>
        <w:widowControl w:val="0"/>
        <w:ind w:right="57"/>
        <w:jc w:val="both"/>
        <w:rPr>
          <w:rFonts w:eastAsia="Calibri"/>
          <w:szCs w:val="24"/>
        </w:rPr>
      </w:pPr>
    </w:p>
    <w:p w14:paraId="2CF7BB0F" w14:textId="77777777" w:rsidR="00F60A95" w:rsidRDefault="00355A8D">
      <w:pPr>
        <w:widowControl w:val="0"/>
        <w:ind w:right="57"/>
        <w:jc w:val="both"/>
        <w:rPr>
          <w:rFonts w:eastAsia="Calibri"/>
          <w:szCs w:val="24"/>
        </w:rPr>
      </w:pPr>
      <w:r>
        <w:rPr>
          <w:rFonts w:eastAsia="Calibri"/>
          <w:szCs w:val="24"/>
        </w:rPr>
        <w:t>8</w:t>
      </w:r>
      <w:r>
        <w:rPr>
          <w:rFonts w:eastAsia="Calibri"/>
          <w:szCs w:val="24"/>
        </w:rPr>
        <w:t>. Veiklos vy</w:t>
      </w:r>
      <w:r>
        <w:rPr>
          <w:rFonts w:eastAsia="Calibri"/>
          <w:szCs w:val="24"/>
        </w:rPr>
        <w:t xml:space="preserve">kdytojo kontaktinė informacija </w:t>
      </w:r>
      <w:r>
        <w:rPr>
          <w:rFonts w:eastAsia="Calibri"/>
          <w:i/>
          <w:szCs w:val="24"/>
        </w:rPr>
        <w:t>(nurodyti vardą, pavardę, telefono numerį, el. pašto adresą)</w:t>
      </w:r>
      <w:r>
        <w:rPr>
          <w:rFonts w:eastAsia="Calibri"/>
          <w:szCs w:val="24"/>
        </w:rPr>
        <w:t>: ______________________________________________________________________________________________________________________________________________________________</w:t>
      </w:r>
    </w:p>
    <w:p w14:paraId="2CF7BB13" w14:textId="77777777" w:rsidR="00F60A95" w:rsidRDefault="00355A8D">
      <w:pPr>
        <w:widowControl w:val="0"/>
        <w:tabs>
          <w:tab w:val="right" w:pos="8306"/>
        </w:tabs>
        <w:rPr>
          <w:rFonts w:eastAsia="Calibri"/>
          <w:szCs w:val="24"/>
        </w:rPr>
      </w:pPr>
    </w:p>
    <w:p w14:paraId="05ADACA9" w14:textId="77777777" w:rsidR="00355A8D" w:rsidRDefault="00355A8D">
      <w:pPr>
        <w:widowControl w:val="0"/>
        <w:tabs>
          <w:tab w:val="right" w:pos="8306"/>
        </w:tabs>
        <w:ind w:left="6379"/>
        <w:sectPr w:rsidR="00355A8D">
          <w:pgSz w:w="11906" w:h="16838"/>
          <w:pgMar w:top="1134" w:right="567" w:bottom="1134" w:left="1701" w:header="567" w:footer="567" w:gutter="0"/>
          <w:pgNumType w:start="1"/>
          <w:cols w:space="1296"/>
          <w:titlePg/>
          <w:docGrid w:linePitch="360"/>
        </w:sectPr>
      </w:pPr>
    </w:p>
    <w:p w14:paraId="2CF7BB14" w14:textId="5EC6A4D0" w:rsidR="00F60A95" w:rsidRDefault="00355A8D">
      <w:pPr>
        <w:widowControl w:val="0"/>
        <w:tabs>
          <w:tab w:val="right" w:pos="8306"/>
        </w:tabs>
        <w:ind w:left="6379"/>
        <w:rPr>
          <w:rFonts w:eastAsia="Calibri"/>
          <w:szCs w:val="24"/>
        </w:rPr>
      </w:pPr>
      <w:r>
        <w:rPr>
          <w:rFonts w:eastAsia="Calibri"/>
          <w:szCs w:val="24"/>
        </w:rPr>
        <w:lastRenderedPageBreak/>
        <w:t xml:space="preserve">Psichikos sveikatos kompetencijų didinimo įmonių darbuotojams tvarkos aprašo </w:t>
      </w:r>
    </w:p>
    <w:p w14:paraId="2CF7BB15" w14:textId="77777777" w:rsidR="00F60A95" w:rsidRDefault="00355A8D">
      <w:pPr>
        <w:widowControl w:val="0"/>
        <w:ind w:left="6379"/>
        <w:rPr>
          <w:rFonts w:eastAsia="Calibri"/>
          <w:szCs w:val="24"/>
        </w:rPr>
      </w:pPr>
      <w:r>
        <w:rPr>
          <w:rFonts w:eastAsia="Calibri"/>
          <w:szCs w:val="24"/>
        </w:rPr>
        <w:t>6</w:t>
      </w:r>
      <w:r>
        <w:rPr>
          <w:rFonts w:eastAsia="Calibri"/>
          <w:szCs w:val="24"/>
        </w:rPr>
        <w:t xml:space="preserve"> priedas</w:t>
      </w:r>
    </w:p>
    <w:p w14:paraId="2CF7BB16" w14:textId="77777777" w:rsidR="00F60A95" w:rsidRDefault="00F60A95">
      <w:pPr>
        <w:widowControl w:val="0"/>
        <w:ind w:firstLine="709"/>
        <w:jc w:val="center"/>
        <w:rPr>
          <w:rFonts w:eastAsia="Calibri"/>
          <w:szCs w:val="24"/>
        </w:rPr>
      </w:pPr>
    </w:p>
    <w:p w14:paraId="2CF7BB17" w14:textId="77777777" w:rsidR="00F60A95" w:rsidRDefault="00355A8D">
      <w:pPr>
        <w:widowControl w:val="0"/>
        <w:jc w:val="center"/>
        <w:rPr>
          <w:rFonts w:eastAsia="Calibri"/>
          <w:b/>
          <w:szCs w:val="24"/>
        </w:rPr>
      </w:pPr>
      <w:r>
        <w:rPr>
          <w:rFonts w:eastAsia="Calibri"/>
          <w:b/>
          <w:szCs w:val="24"/>
        </w:rPr>
        <w:t>(Psichikos sveikatos kompetencijų didinimo įmonių darbuotojams veiklos suvestinės ataskaitos forma)</w:t>
      </w:r>
    </w:p>
    <w:p w14:paraId="2CF7BB18" w14:textId="77777777" w:rsidR="00F60A95" w:rsidRDefault="00F60A95">
      <w:pPr>
        <w:widowControl w:val="0"/>
        <w:ind w:firstLine="709"/>
        <w:jc w:val="center"/>
        <w:rPr>
          <w:rFonts w:eastAsia="Calibri"/>
          <w:szCs w:val="24"/>
        </w:rPr>
      </w:pPr>
    </w:p>
    <w:p w14:paraId="2CF7BB19" w14:textId="77777777" w:rsidR="00F60A95" w:rsidRDefault="00355A8D">
      <w:pPr>
        <w:widowControl w:val="0"/>
        <w:ind w:right="57"/>
        <w:jc w:val="center"/>
        <w:rPr>
          <w:rFonts w:eastAsia="Calibri"/>
          <w:b/>
          <w:szCs w:val="24"/>
        </w:rPr>
      </w:pPr>
      <w:r>
        <w:rPr>
          <w:rFonts w:eastAsia="Calibri"/>
          <w:b/>
          <w:szCs w:val="24"/>
        </w:rPr>
        <w:t xml:space="preserve">PSICHIKOS SVEIKATOS KOMPETENCIJŲ DIDINIMO ĮMONIŲ </w:t>
      </w:r>
      <w:r>
        <w:rPr>
          <w:rFonts w:eastAsia="Calibri"/>
          <w:b/>
          <w:szCs w:val="24"/>
        </w:rPr>
        <w:t>DARBUOTOJAMS VEIKLOS SUVESTINĖS ATASKAITA</w:t>
      </w:r>
    </w:p>
    <w:p w14:paraId="2CF7BB1A" w14:textId="77777777" w:rsidR="00F60A95" w:rsidRDefault="00F60A95">
      <w:pPr>
        <w:widowControl w:val="0"/>
        <w:ind w:right="57"/>
        <w:jc w:val="center"/>
        <w:rPr>
          <w:rFonts w:eastAsia="Calibri"/>
          <w:b/>
          <w:szCs w:val="24"/>
        </w:rPr>
      </w:pPr>
    </w:p>
    <w:p w14:paraId="2CF7BB1B" w14:textId="77777777" w:rsidR="00F60A95" w:rsidRDefault="00F60A95">
      <w:pPr>
        <w:widowControl w:val="0"/>
        <w:ind w:right="57"/>
        <w:jc w:val="center"/>
        <w:rPr>
          <w:rFonts w:eastAsia="Calibri"/>
          <w:szCs w:val="24"/>
        </w:rPr>
      </w:pPr>
    </w:p>
    <w:p w14:paraId="2CF7BB1C" w14:textId="77777777" w:rsidR="00F60A95" w:rsidRDefault="00355A8D">
      <w:pPr>
        <w:widowControl w:val="0"/>
        <w:ind w:right="57"/>
        <w:jc w:val="both"/>
        <w:rPr>
          <w:rFonts w:eastAsia="Calibri"/>
          <w:szCs w:val="24"/>
        </w:rPr>
      </w:pPr>
      <w:r>
        <w:rPr>
          <w:rFonts w:eastAsia="Calibri"/>
          <w:szCs w:val="24"/>
        </w:rPr>
        <w:t>1</w:t>
      </w:r>
      <w:r>
        <w:rPr>
          <w:rFonts w:eastAsia="Calibri"/>
          <w:szCs w:val="24"/>
        </w:rPr>
        <w:t>. Visuomenės sveikatos biuro pavadinimas:</w:t>
      </w:r>
    </w:p>
    <w:p w14:paraId="2CF7BB1D" w14:textId="77777777" w:rsidR="00F60A95" w:rsidRDefault="00355A8D">
      <w:pPr>
        <w:widowControl w:val="0"/>
        <w:ind w:right="57"/>
        <w:jc w:val="both"/>
        <w:rPr>
          <w:rFonts w:eastAsia="Calibri"/>
          <w:szCs w:val="24"/>
        </w:rPr>
      </w:pPr>
      <w:r>
        <w:rPr>
          <w:rFonts w:eastAsia="Calibri"/>
          <w:szCs w:val="24"/>
        </w:rPr>
        <w:t>_______________________________________________________________________________</w:t>
      </w:r>
    </w:p>
    <w:p w14:paraId="2CF7BB1E" w14:textId="77777777" w:rsidR="00F60A95" w:rsidRDefault="00355A8D">
      <w:pPr>
        <w:widowControl w:val="0"/>
        <w:ind w:right="57"/>
        <w:jc w:val="both"/>
        <w:rPr>
          <w:rFonts w:eastAsia="Calibri"/>
          <w:szCs w:val="24"/>
        </w:rPr>
      </w:pPr>
    </w:p>
    <w:p w14:paraId="2CF7BB1F" w14:textId="77777777" w:rsidR="00F60A95" w:rsidRDefault="00355A8D">
      <w:pPr>
        <w:widowControl w:val="0"/>
        <w:ind w:right="57"/>
        <w:rPr>
          <w:rFonts w:eastAsia="Calibri"/>
          <w:szCs w:val="24"/>
        </w:rPr>
      </w:pPr>
      <w:r>
        <w:rPr>
          <w:rFonts w:eastAsia="Calibri"/>
          <w:szCs w:val="24"/>
        </w:rPr>
        <w:t>2</w:t>
      </w:r>
      <w:r>
        <w:rPr>
          <w:rFonts w:eastAsia="Calibri"/>
          <w:szCs w:val="24"/>
        </w:rPr>
        <w:t>. Ataskaitinis laikotarpis: nuo _____________________ iki ___________</w:t>
      </w:r>
    </w:p>
    <w:p w14:paraId="2CF7BB20" w14:textId="77777777" w:rsidR="00F60A95" w:rsidRDefault="00355A8D">
      <w:pPr>
        <w:widowControl w:val="0"/>
        <w:ind w:right="57"/>
        <w:jc w:val="both"/>
        <w:rPr>
          <w:rFonts w:eastAsia="Calibri"/>
          <w:szCs w:val="24"/>
        </w:rPr>
      </w:pPr>
    </w:p>
    <w:p w14:paraId="2CF7BB21" w14:textId="77777777" w:rsidR="00F60A95" w:rsidRDefault="00355A8D">
      <w:pPr>
        <w:widowControl w:val="0"/>
        <w:ind w:right="57"/>
        <w:jc w:val="both"/>
        <w:rPr>
          <w:rFonts w:eastAsia="Calibri"/>
          <w:szCs w:val="24"/>
        </w:rPr>
      </w:pPr>
      <w:r>
        <w:rPr>
          <w:rFonts w:eastAsia="Calibri"/>
          <w:szCs w:val="24"/>
        </w:rPr>
        <w:t>3</w:t>
      </w:r>
      <w:r>
        <w:rPr>
          <w:rFonts w:eastAsia="Calibri"/>
          <w:szCs w:val="24"/>
        </w:rPr>
        <w:t xml:space="preserve">. Per ataskaitinį laikotarpį veikla įgyvendinta įmonėse </w:t>
      </w:r>
      <w:r>
        <w:rPr>
          <w:rFonts w:eastAsia="Calibri"/>
          <w:i/>
          <w:szCs w:val="24"/>
        </w:rPr>
        <w:t>(langeliuose įrašyti įmonių skaičių)</w:t>
      </w:r>
      <w:r>
        <w:rPr>
          <w:rFonts w:eastAsia="Calibri"/>
          <w:szCs w:val="24"/>
        </w:rPr>
        <w:t>:</w:t>
      </w:r>
    </w:p>
    <w:p w14:paraId="2CF7BB22" w14:textId="77777777" w:rsidR="00F60A95" w:rsidRDefault="00F60A95">
      <w:pPr>
        <w:widowControl w:val="0"/>
        <w:ind w:right="57"/>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1241"/>
        <w:gridCol w:w="1242"/>
        <w:gridCol w:w="1242"/>
        <w:gridCol w:w="1242"/>
        <w:gridCol w:w="1242"/>
        <w:gridCol w:w="1236"/>
      </w:tblGrid>
      <w:tr w:rsidR="00F60A95" w14:paraId="2CF7BB2D" w14:textId="77777777">
        <w:tc>
          <w:tcPr>
            <w:tcW w:w="1223" w:type="pct"/>
            <w:tcBorders>
              <w:bottom w:val="single" w:sz="4" w:space="0" w:color="auto"/>
              <w:tl2br w:val="single" w:sz="4" w:space="0" w:color="000000"/>
            </w:tcBorders>
          </w:tcPr>
          <w:p w14:paraId="2CF7BB23" w14:textId="77777777" w:rsidR="00F60A95" w:rsidRDefault="00355A8D">
            <w:pPr>
              <w:widowControl w:val="0"/>
              <w:ind w:right="57"/>
              <w:jc w:val="right"/>
              <w:rPr>
                <w:rFonts w:eastAsia="Calibri"/>
                <w:szCs w:val="24"/>
              </w:rPr>
            </w:pPr>
            <w:r>
              <w:rPr>
                <w:rFonts w:eastAsia="Calibri"/>
                <w:szCs w:val="24"/>
              </w:rPr>
              <w:t>Darbuotojų</w:t>
            </w:r>
          </w:p>
          <w:p w14:paraId="2CF7BB24" w14:textId="77777777" w:rsidR="00F60A95" w:rsidRDefault="00355A8D">
            <w:pPr>
              <w:widowControl w:val="0"/>
              <w:ind w:right="57"/>
              <w:jc w:val="right"/>
              <w:rPr>
                <w:rFonts w:eastAsia="Calibri"/>
                <w:szCs w:val="24"/>
              </w:rPr>
            </w:pPr>
            <w:r>
              <w:rPr>
                <w:rFonts w:eastAsia="Calibri"/>
                <w:szCs w:val="24"/>
              </w:rPr>
              <w:t>skaičius</w:t>
            </w:r>
          </w:p>
          <w:p w14:paraId="2CF7BB25" w14:textId="77777777" w:rsidR="00F60A95" w:rsidRDefault="00355A8D">
            <w:pPr>
              <w:widowControl w:val="0"/>
              <w:ind w:right="57"/>
              <w:jc w:val="both"/>
              <w:rPr>
                <w:rFonts w:eastAsia="Calibri"/>
                <w:szCs w:val="24"/>
              </w:rPr>
            </w:pPr>
            <w:r>
              <w:rPr>
                <w:rFonts w:eastAsia="Calibri"/>
                <w:szCs w:val="24"/>
              </w:rPr>
              <w:t>Ekonominės</w:t>
            </w:r>
          </w:p>
          <w:p w14:paraId="2CF7BB26" w14:textId="77777777" w:rsidR="00F60A95" w:rsidRDefault="00355A8D">
            <w:pPr>
              <w:widowControl w:val="0"/>
              <w:ind w:right="57"/>
              <w:jc w:val="both"/>
              <w:rPr>
                <w:rFonts w:eastAsia="Calibri"/>
                <w:szCs w:val="24"/>
              </w:rPr>
            </w:pPr>
            <w:r>
              <w:rPr>
                <w:rFonts w:eastAsia="Calibri"/>
                <w:szCs w:val="24"/>
              </w:rPr>
              <w:t>veiklos rūšis</w:t>
            </w:r>
          </w:p>
        </w:tc>
        <w:tc>
          <w:tcPr>
            <w:tcW w:w="630" w:type="pct"/>
            <w:vAlign w:val="center"/>
          </w:tcPr>
          <w:p w14:paraId="2CF7BB27" w14:textId="77777777" w:rsidR="00F60A95" w:rsidRDefault="00355A8D">
            <w:pPr>
              <w:widowControl w:val="0"/>
              <w:ind w:right="57"/>
              <w:jc w:val="center"/>
              <w:rPr>
                <w:rFonts w:eastAsia="Calibri"/>
                <w:szCs w:val="24"/>
              </w:rPr>
            </w:pPr>
            <w:r>
              <w:rPr>
                <w:rFonts w:eastAsia="Calibri"/>
                <w:szCs w:val="24"/>
              </w:rPr>
              <w:t>Iki 10</w:t>
            </w:r>
          </w:p>
        </w:tc>
        <w:tc>
          <w:tcPr>
            <w:tcW w:w="630" w:type="pct"/>
            <w:vAlign w:val="center"/>
          </w:tcPr>
          <w:p w14:paraId="2CF7BB28" w14:textId="77777777" w:rsidR="00F60A95" w:rsidRDefault="00355A8D">
            <w:pPr>
              <w:widowControl w:val="0"/>
              <w:jc w:val="center"/>
              <w:rPr>
                <w:rFonts w:eastAsia="Calibri"/>
                <w:szCs w:val="24"/>
              </w:rPr>
            </w:pPr>
            <w:r>
              <w:rPr>
                <w:rFonts w:eastAsia="Calibri"/>
                <w:szCs w:val="24"/>
              </w:rPr>
              <w:t>11–50</w:t>
            </w:r>
          </w:p>
        </w:tc>
        <w:tc>
          <w:tcPr>
            <w:tcW w:w="630" w:type="pct"/>
            <w:vAlign w:val="center"/>
          </w:tcPr>
          <w:p w14:paraId="2CF7BB29" w14:textId="77777777" w:rsidR="00F60A95" w:rsidRDefault="00355A8D">
            <w:pPr>
              <w:widowControl w:val="0"/>
              <w:jc w:val="center"/>
              <w:rPr>
                <w:rFonts w:eastAsia="Calibri"/>
                <w:szCs w:val="24"/>
              </w:rPr>
            </w:pPr>
            <w:r>
              <w:rPr>
                <w:rFonts w:eastAsia="Calibri"/>
                <w:szCs w:val="24"/>
              </w:rPr>
              <w:t>51–100</w:t>
            </w:r>
          </w:p>
        </w:tc>
        <w:tc>
          <w:tcPr>
            <w:tcW w:w="630" w:type="pct"/>
            <w:vAlign w:val="center"/>
          </w:tcPr>
          <w:p w14:paraId="2CF7BB2A" w14:textId="77777777" w:rsidR="00F60A95" w:rsidRDefault="00355A8D">
            <w:pPr>
              <w:widowControl w:val="0"/>
              <w:jc w:val="center"/>
              <w:rPr>
                <w:rFonts w:eastAsia="Calibri"/>
                <w:szCs w:val="24"/>
              </w:rPr>
            </w:pPr>
            <w:r>
              <w:rPr>
                <w:rFonts w:eastAsia="Calibri"/>
                <w:szCs w:val="24"/>
              </w:rPr>
              <w:t>101–200</w:t>
            </w:r>
          </w:p>
        </w:tc>
        <w:tc>
          <w:tcPr>
            <w:tcW w:w="630" w:type="pct"/>
            <w:vAlign w:val="center"/>
          </w:tcPr>
          <w:p w14:paraId="2CF7BB2B" w14:textId="77777777" w:rsidR="00F60A95" w:rsidRDefault="00355A8D">
            <w:pPr>
              <w:widowControl w:val="0"/>
              <w:jc w:val="center"/>
              <w:rPr>
                <w:rFonts w:eastAsia="Calibri"/>
                <w:szCs w:val="24"/>
              </w:rPr>
            </w:pPr>
            <w:r>
              <w:rPr>
                <w:rFonts w:eastAsia="Calibri"/>
                <w:szCs w:val="24"/>
              </w:rPr>
              <w:t>201 ir daugiau</w:t>
            </w:r>
          </w:p>
        </w:tc>
        <w:tc>
          <w:tcPr>
            <w:tcW w:w="630" w:type="pct"/>
            <w:vAlign w:val="center"/>
          </w:tcPr>
          <w:p w14:paraId="2CF7BB2C" w14:textId="77777777" w:rsidR="00F60A95" w:rsidRDefault="00355A8D">
            <w:pPr>
              <w:widowControl w:val="0"/>
              <w:ind w:right="57"/>
              <w:jc w:val="center"/>
              <w:rPr>
                <w:rFonts w:eastAsia="Calibri"/>
                <w:szCs w:val="24"/>
              </w:rPr>
            </w:pPr>
            <w:r>
              <w:rPr>
                <w:rFonts w:eastAsia="Calibri"/>
                <w:szCs w:val="24"/>
              </w:rPr>
              <w:t>Iš viso</w:t>
            </w:r>
          </w:p>
        </w:tc>
      </w:tr>
      <w:tr w:rsidR="00F60A95" w14:paraId="2CF7BB35" w14:textId="77777777">
        <w:tc>
          <w:tcPr>
            <w:tcW w:w="1223" w:type="pct"/>
            <w:tcBorders>
              <w:top w:val="single" w:sz="4" w:space="0" w:color="auto"/>
            </w:tcBorders>
          </w:tcPr>
          <w:p w14:paraId="2CF7BB2E" w14:textId="77777777" w:rsidR="00F60A95" w:rsidRDefault="00355A8D">
            <w:pPr>
              <w:widowControl w:val="0"/>
              <w:tabs>
                <w:tab w:val="left" w:pos="993"/>
              </w:tabs>
              <w:rPr>
                <w:rFonts w:eastAsia="Calibri"/>
                <w:szCs w:val="24"/>
              </w:rPr>
            </w:pPr>
            <w:r>
              <w:rPr>
                <w:rFonts w:eastAsia="Calibri"/>
                <w:szCs w:val="24"/>
              </w:rPr>
              <w:t>A. Žemės ūkis, miškininkystė ir žuvininkystė</w:t>
            </w:r>
          </w:p>
        </w:tc>
        <w:tc>
          <w:tcPr>
            <w:tcW w:w="630" w:type="pct"/>
          </w:tcPr>
          <w:p w14:paraId="2CF7BB2F" w14:textId="77777777" w:rsidR="00F60A95" w:rsidRDefault="00F60A95">
            <w:pPr>
              <w:widowControl w:val="0"/>
              <w:ind w:right="57"/>
              <w:jc w:val="both"/>
              <w:rPr>
                <w:rFonts w:eastAsia="Calibri"/>
                <w:szCs w:val="24"/>
              </w:rPr>
            </w:pPr>
          </w:p>
        </w:tc>
        <w:tc>
          <w:tcPr>
            <w:tcW w:w="630" w:type="pct"/>
          </w:tcPr>
          <w:p w14:paraId="2CF7BB30" w14:textId="77777777" w:rsidR="00F60A95" w:rsidRDefault="00F60A95">
            <w:pPr>
              <w:widowControl w:val="0"/>
              <w:ind w:right="57"/>
              <w:jc w:val="both"/>
              <w:rPr>
                <w:rFonts w:eastAsia="Calibri"/>
                <w:szCs w:val="24"/>
              </w:rPr>
            </w:pPr>
          </w:p>
        </w:tc>
        <w:tc>
          <w:tcPr>
            <w:tcW w:w="630" w:type="pct"/>
          </w:tcPr>
          <w:p w14:paraId="2CF7BB31" w14:textId="77777777" w:rsidR="00F60A95" w:rsidRDefault="00F60A95">
            <w:pPr>
              <w:widowControl w:val="0"/>
              <w:ind w:right="57"/>
              <w:jc w:val="both"/>
              <w:rPr>
                <w:rFonts w:eastAsia="Calibri"/>
                <w:szCs w:val="24"/>
              </w:rPr>
            </w:pPr>
          </w:p>
        </w:tc>
        <w:tc>
          <w:tcPr>
            <w:tcW w:w="630" w:type="pct"/>
          </w:tcPr>
          <w:p w14:paraId="2CF7BB32" w14:textId="77777777" w:rsidR="00F60A95" w:rsidRDefault="00F60A95">
            <w:pPr>
              <w:widowControl w:val="0"/>
              <w:ind w:right="57"/>
              <w:jc w:val="both"/>
              <w:rPr>
                <w:rFonts w:eastAsia="Calibri"/>
                <w:szCs w:val="24"/>
              </w:rPr>
            </w:pPr>
          </w:p>
        </w:tc>
        <w:tc>
          <w:tcPr>
            <w:tcW w:w="630" w:type="pct"/>
          </w:tcPr>
          <w:p w14:paraId="2CF7BB33" w14:textId="77777777" w:rsidR="00F60A95" w:rsidRDefault="00F60A95">
            <w:pPr>
              <w:widowControl w:val="0"/>
              <w:ind w:right="57"/>
              <w:jc w:val="both"/>
              <w:rPr>
                <w:rFonts w:eastAsia="Calibri"/>
                <w:szCs w:val="24"/>
              </w:rPr>
            </w:pPr>
          </w:p>
        </w:tc>
        <w:tc>
          <w:tcPr>
            <w:tcW w:w="630" w:type="pct"/>
          </w:tcPr>
          <w:p w14:paraId="2CF7BB34" w14:textId="77777777" w:rsidR="00F60A95" w:rsidRDefault="00F60A95">
            <w:pPr>
              <w:widowControl w:val="0"/>
              <w:ind w:right="57"/>
              <w:jc w:val="both"/>
              <w:rPr>
                <w:rFonts w:eastAsia="Calibri"/>
                <w:szCs w:val="24"/>
              </w:rPr>
            </w:pPr>
          </w:p>
        </w:tc>
      </w:tr>
      <w:tr w:rsidR="00F60A95" w14:paraId="2CF7BB3D" w14:textId="77777777">
        <w:tc>
          <w:tcPr>
            <w:tcW w:w="1223" w:type="pct"/>
          </w:tcPr>
          <w:p w14:paraId="2CF7BB36" w14:textId="77777777" w:rsidR="00F60A95" w:rsidRDefault="00355A8D">
            <w:pPr>
              <w:widowControl w:val="0"/>
              <w:tabs>
                <w:tab w:val="left" w:pos="993"/>
              </w:tabs>
              <w:rPr>
                <w:rFonts w:eastAsia="Calibri"/>
                <w:szCs w:val="24"/>
              </w:rPr>
            </w:pPr>
            <w:r>
              <w:rPr>
                <w:rFonts w:eastAsia="Calibri"/>
                <w:szCs w:val="24"/>
              </w:rPr>
              <w:t>B. Kasyba ir</w:t>
            </w:r>
            <w:r>
              <w:rPr>
                <w:rFonts w:eastAsia="Calibri"/>
                <w:szCs w:val="24"/>
              </w:rPr>
              <w:t xml:space="preserve"> karjerų eksploatavimas</w:t>
            </w:r>
          </w:p>
        </w:tc>
        <w:tc>
          <w:tcPr>
            <w:tcW w:w="630" w:type="pct"/>
          </w:tcPr>
          <w:p w14:paraId="2CF7BB37" w14:textId="77777777" w:rsidR="00F60A95" w:rsidRDefault="00F60A95">
            <w:pPr>
              <w:widowControl w:val="0"/>
              <w:ind w:right="57"/>
              <w:jc w:val="both"/>
              <w:rPr>
                <w:rFonts w:eastAsia="Calibri"/>
                <w:szCs w:val="24"/>
              </w:rPr>
            </w:pPr>
          </w:p>
        </w:tc>
        <w:tc>
          <w:tcPr>
            <w:tcW w:w="630" w:type="pct"/>
          </w:tcPr>
          <w:p w14:paraId="2CF7BB38" w14:textId="77777777" w:rsidR="00F60A95" w:rsidRDefault="00F60A95">
            <w:pPr>
              <w:widowControl w:val="0"/>
              <w:ind w:right="57"/>
              <w:jc w:val="both"/>
              <w:rPr>
                <w:rFonts w:eastAsia="Calibri"/>
                <w:szCs w:val="24"/>
              </w:rPr>
            </w:pPr>
          </w:p>
        </w:tc>
        <w:tc>
          <w:tcPr>
            <w:tcW w:w="630" w:type="pct"/>
          </w:tcPr>
          <w:p w14:paraId="2CF7BB39" w14:textId="77777777" w:rsidR="00F60A95" w:rsidRDefault="00F60A95">
            <w:pPr>
              <w:widowControl w:val="0"/>
              <w:ind w:right="57"/>
              <w:jc w:val="both"/>
              <w:rPr>
                <w:rFonts w:eastAsia="Calibri"/>
                <w:szCs w:val="24"/>
              </w:rPr>
            </w:pPr>
          </w:p>
        </w:tc>
        <w:tc>
          <w:tcPr>
            <w:tcW w:w="630" w:type="pct"/>
          </w:tcPr>
          <w:p w14:paraId="2CF7BB3A" w14:textId="77777777" w:rsidR="00F60A95" w:rsidRDefault="00F60A95">
            <w:pPr>
              <w:widowControl w:val="0"/>
              <w:ind w:right="57"/>
              <w:jc w:val="both"/>
              <w:rPr>
                <w:rFonts w:eastAsia="Calibri"/>
                <w:szCs w:val="24"/>
              </w:rPr>
            </w:pPr>
          </w:p>
        </w:tc>
        <w:tc>
          <w:tcPr>
            <w:tcW w:w="630" w:type="pct"/>
          </w:tcPr>
          <w:p w14:paraId="2CF7BB3B" w14:textId="77777777" w:rsidR="00F60A95" w:rsidRDefault="00F60A95">
            <w:pPr>
              <w:widowControl w:val="0"/>
              <w:ind w:right="57"/>
              <w:jc w:val="both"/>
              <w:rPr>
                <w:rFonts w:eastAsia="Calibri"/>
                <w:szCs w:val="24"/>
              </w:rPr>
            </w:pPr>
          </w:p>
        </w:tc>
        <w:tc>
          <w:tcPr>
            <w:tcW w:w="630" w:type="pct"/>
          </w:tcPr>
          <w:p w14:paraId="2CF7BB3C" w14:textId="77777777" w:rsidR="00F60A95" w:rsidRDefault="00F60A95">
            <w:pPr>
              <w:widowControl w:val="0"/>
              <w:ind w:right="57"/>
              <w:jc w:val="both"/>
              <w:rPr>
                <w:rFonts w:eastAsia="Calibri"/>
                <w:szCs w:val="24"/>
              </w:rPr>
            </w:pPr>
          </w:p>
        </w:tc>
      </w:tr>
      <w:tr w:rsidR="00F60A95" w14:paraId="2CF7BB45" w14:textId="77777777">
        <w:tc>
          <w:tcPr>
            <w:tcW w:w="1223" w:type="pct"/>
            <w:tcBorders>
              <w:top w:val="single" w:sz="4" w:space="0" w:color="auto"/>
            </w:tcBorders>
          </w:tcPr>
          <w:p w14:paraId="2CF7BB3E" w14:textId="77777777" w:rsidR="00F60A95" w:rsidRDefault="00355A8D">
            <w:pPr>
              <w:widowControl w:val="0"/>
              <w:tabs>
                <w:tab w:val="left" w:pos="993"/>
              </w:tabs>
              <w:rPr>
                <w:rFonts w:eastAsia="Calibri"/>
                <w:szCs w:val="24"/>
              </w:rPr>
            </w:pPr>
            <w:r>
              <w:rPr>
                <w:rFonts w:eastAsia="Calibri"/>
                <w:szCs w:val="24"/>
              </w:rPr>
              <w:t>C. Apdirbamoji gamyba</w:t>
            </w:r>
          </w:p>
        </w:tc>
        <w:tc>
          <w:tcPr>
            <w:tcW w:w="630" w:type="pct"/>
          </w:tcPr>
          <w:p w14:paraId="2CF7BB3F" w14:textId="77777777" w:rsidR="00F60A95" w:rsidRDefault="00F60A95">
            <w:pPr>
              <w:widowControl w:val="0"/>
              <w:ind w:right="57"/>
              <w:jc w:val="both"/>
              <w:rPr>
                <w:rFonts w:eastAsia="Calibri"/>
                <w:szCs w:val="24"/>
              </w:rPr>
            </w:pPr>
          </w:p>
        </w:tc>
        <w:tc>
          <w:tcPr>
            <w:tcW w:w="630" w:type="pct"/>
          </w:tcPr>
          <w:p w14:paraId="2CF7BB40" w14:textId="77777777" w:rsidR="00F60A95" w:rsidRDefault="00F60A95">
            <w:pPr>
              <w:widowControl w:val="0"/>
              <w:ind w:right="57"/>
              <w:jc w:val="both"/>
              <w:rPr>
                <w:rFonts w:eastAsia="Calibri"/>
                <w:szCs w:val="24"/>
              </w:rPr>
            </w:pPr>
          </w:p>
        </w:tc>
        <w:tc>
          <w:tcPr>
            <w:tcW w:w="630" w:type="pct"/>
          </w:tcPr>
          <w:p w14:paraId="2CF7BB41" w14:textId="77777777" w:rsidR="00F60A95" w:rsidRDefault="00F60A95">
            <w:pPr>
              <w:widowControl w:val="0"/>
              <w:ind w:right="57"/>
              <w:jc w:val="both"/>
              <w:rPr>
                <w:rFonts w:eastAsia="Calibri"/>
                <w:szCs w:val="24"/>
              </w:rPr>
            </w:pPr>
          </w:p>
        </w:tc>
        <w:tc>
          <w:tcPr>
            <w:tcW w:w="630" w:type="pct"/>
          </w:tcPr>
          <w:p w14:paraId="2CF7BB42" w14:textId="77777777" w:rsidR="00F60A95" w:rsidRDefault="00F60A95">
            <w:pPr>
              <w:widowControl w:val="0"/>
              <w:ind w:right="57"/>
              <w:jc w:val="both"/>
              <w:rPr>
                <w:rFonts w:eastAsia="Calibri"/>
                <w:szCs w:val="24"/>
              </w:rPr>
            </w:pPr>
          </w:p>
        </w:tc>
        <w:tc>
          <w:tcPr>
            <w:tcW w:w="630" w:type="pct"/>
          </w:tcPr>
          <w:p w14:paraId="2CF7BB43" w14:textId="77777777" w:rsidR="00F60A95" w:rsidRDefault="00F60A95">
            <w:pPr>
              <w:widowControl w:val="0"/>
              <w:ind w:right="57"/>
              <w:jc w:val="both"/>
              <w:rPr>
                <w:rFonts w:eastAsia="Calibri"/>
                <w:szCs w:val="24"/>
              </w:rPr>
            </w:pPr>
          </w:p>
        </w:tc>
        <w:tc>
          <w:tcPr>
            <w:tcW w:w="630" w:type="pct"/>
          </w:tcPr>
          <w:p w14:paraId="2CF7BB44" w14:textId="77777777" w:rsidR="00F60A95" w:rsidRDefault="00F60A95">
            <w:pPr>
              <w:widowControl w:val="0"/>
              <w:ind w:right="57"/>
              <w:jc w:val="both"/>
              <w:rPr>
                <w:rFonts w:eastAsia="Calibri"/>
                <w:szCs w:val="24"/>
              </w:rPr>
            </w:pPr>
          </w:p>
        </w:tc>
      </w:tr>
      <w:tr w:rsidR="00F60A95" w14:paraId="2CF7BB4D" w14:textId="77777777">
        <w:tc>
          <w:tcPr>
            <w:tcW w:w="1223" w:type="pct"/>
            <w:tcBorders>
              <w:top w:val="single" w:sz="4" w:space="0" w:color="auto"/>
            </w:tcBorders>
          </w:tcPr>
          <w:p w14:paraId="2CF7BB46" w14:textId="77777777" w:rsidR="00F60A95" w:rsidRDefault="00355A8D">
            <w:pPr>
              <w:widowControl w:val="0"/>
              <w:tabs>
                <w:tab w:val="left" w:pos="993"/>
              </w:tabs>
              <w:rPr>
                <w:rFonts w:eastAsia="Calibri"/>
                <w:szCs w:val="24"/>
              </w:rPr>
            </w:pPr>
            <w:r>
              <w:rPr>
                <w:rFonts w:eastAsia="Calibri"/>
                <w:szCs w:val="24"/>
              </w:rPr>
              <w:t>D. Elektros, dujų, garo tiekimas ir oro kondicionavimas</w:t>
            </w:r>
          </w:p>
        </w:tc>
        <w:tc>
          <w:tcPr>
            <w:tcW w:w="630" w:type="pct"/>
          </w:tcPr>
          <w:p w14:paraId="2CF7BB47" w14:textId="77777777" w:rsidR="00F60A95" w:rsidRDefault="00F60A95">
            <w:pPr>
              <w:widowControl w:val="0"/>
              <w:ind w:right="57"/>
              <w:jc w:val="both"/>
              <w:rPr>
                <w:rFonts w:eastAsia="Calibri"/>
                <w:szCs w:val="24"/>
              </w:rPr>
            </w:pPr>
          </w:p>
        </w:tc>
        <w:tc>
          <w:tcPr>
            <w:tcW w:w="630" w:type="pct"/>
          </w:tcPr>
          <w:p w14:paraId="2CF7BB48" w14:textId="77777777" w:rsidR="00F60A95" w:rsidRDefault="00F60A95">
            <w:pPr>
              <w:widowControl w:val="0"/>
              <w:ind w:right="57"/>
              <w:jc w:val="both"/>
              <w:rPr>
                <w:rFonts w:eastAsia="Calibri"/>
                <w:szCs w:val="24"/>
              </w:rPr>
            </w:pPr>
          </w:p>
        </w:tc>
        <w:tc>
          <w:tcPr>
            <w:tcW w:w="630" w:type="pct"/>
          </w:tcPr>
          <w:p w14:paraId="2CF7BB49" w14:textId="77777777" w:rsidR="00F60A95" w:rsidRDefault="00F60A95">
            <w:pPr>
              <w:widowControl w:val="0"/>
              <w:ind w:right="57"/>
              <w:jc w:val="both"/>
              <w:rPr>
                <w:rFonts w:eastAsia="Calibri"/>
                <w:szCs w:val="24"/>
              </w:rPr>
            </w:pPr>
          </w:p>
        </w:tc>
        <w:tc>
          <w:tcPr>
            <w:tcW w:w="630" w:type="pct"/>
          </w:tcPr>
          <w:p w14:paraId="2CF7BB4A" w14:textId="77777777" w:rsidR="00F60A95" w:rsidRDefault="00F60A95">
            <w:pPr>
              <w:widowControl w:val="0"/>
              <w:ind w:right="57"/>
              <w:jc w:val="both"/>
              <w:rPr>
                <w:rFonts w:eastAsia="Calibri"/>
                <w:szCs w:val="24"/>
              </w:rPr>
            </w:pPr>
          </w:p>
        </w:tc>
        <w:tc>
          <w:tcPr>
            <w:tcW w:w="630" w:type="pct"/>
          </w:tcPr>
          <w:p w14:paraId="2CF7BB4B" w14:textId="77777777" w:rsidR="00F60A95" w:rsidRDefault="00F60A95">
            <w:pPr>
              <w:widowControl w:val="0"/>
              <w:ind w:right="57"/>
              <w:jc w:val="both"/>
              <w:rPr>
                <w:rFonts w:eastAsia="Calibri"/>
                <w:szCs w:val="24"/>
              </w:rPr>
            </w:pPr>
          </w:p>
        </w:tc>
        <w:tc>
          <w:tcPr>
            <w:tcW w:w="630" w:type="pct"/>
          </w:tcPr>
          <w:p w14:paraId="2CF7BB4C" w14:textId="77777777" w:rsidR="00F60A95" w:rsidRDefault="00F60A95">
            <w:pPr>
              <w:widowControl w:val="0"/>
              <w:ind w:right="57"/>
              <w:jc w:val="both"/>
              <w:rPr>
                <w:rFonts w:eastAsia="Calibri"/>
                <w:szCs w:val="24"/>
              </w:rPr>
            </w:pPr>
          </w:p>
        </w:tc>
      </w:tr>
      <w:tr w:rsidR="00F60A95" w14:paraId="2CF7BB55" w14:textId="77777777">
        <w:tc>
          <w:tcPr>
            <w:tcW w:w="1223" w:type="pct"/>
            <w:tcBorders>
              <w:top w:val="single" w:sz="4" w:space="0" w:color="auto"/>
            </w:tcBorders>
          </w:tcPr>
          <w:p w14:paraId="2CF7BB4E" w14:textId="77777777" w:rsidR="00F60A95" w:rsidRDefault="00355A8D">
            <w:pPr>
              <w:widowControl w:val="0"/>
              <w:tabs>
                <w:tab w:val="left" w:pos="993"/>
              </w:tabs>
              <w:rPr>
                <w:rFonts w:eastAsia="Calibri"/>
                <w:szCs w:val="24"/>
              </w:rPr>
            </w:pPr>
            <w:r>
              <w:rPr>
                <w:rFonts w:eastAsia="Calibri"/>
                <w:szCs w:val="24"/>
              </w:rPr>
              <w:t>E. Vandens tiekimas, nuotekų valymas, atliekų tvarkymas ir regeneravimas</w:t>
            </w:r>
          </w:p>
        </w:tc>
        <w:tc>
          <w:tcPr>
            <w:tcW w:w="630" w:type="pct"/>
          </w:tcPr>
          <w:p w14:paraId="2CF7BB4F" w14:textId="77777777" w:rsidR="00F60A95" w:rsidRDefault="00F60A95">
            <w:pPr>
              <w:widowControl w:val="0"/>
              <w:ind w:right="57"/>
              <w:jc w:val="both"/>
              <w:rPr>
                <w:rFonts w:eastAsia="Calibri"/>
                <w:szCs w:val="24"/>
              </w:rPr>
            </w:pPr>
          </w:p>
        </w:tc>
        <w:tc>
          <w:tcPr>
            <w:tcW w:w="630" w:type="pct"/>
          </w:tcPr>
          <w:p w14:paraId="2CF7BB50" w14:textId="77777777" w:rsidR="00F60A95" w:rsidRDefault="00F60A95">
            <w:pPr>
              <w:widowControl w:val="0"/>
              <w:ind w:right="57"/>
              <w:jc w:val="both"/>
              <w:rPr>
                <w:rFonts w:eastAsia="Calibri"/>
                <w:szCs w:val="24"/>
              </w:rPr>
            </w:pPr>
          </w:p>
        </w:tc>
        <w:tc>
          <w:tcPr>
            <w:tcW w:w="630" w:type="pct"/>
          </w:tcPr>
          <w:p w14:paraId="2CF7BB51" w14:textId="77777777" w:rsidR="00F60A95" w:rsidRDefault="00F60A95">
            <w:pPr>
              <w:widowControl w:val="0"/>
              <w:ind w:right="57"/>
              <w:jc w:val="both"/>
              <w:rPr>
                <w:rFonts w:eastAsia="Calibri"/>
                <w:szCs w:val="24"/>
              </w:rPr>
            </w:pPr>
          </w:p>
        </w:tc>
        <w:tc>
          <w:tcPr>
            <w:tcW w:w="630" w:type="pct"/>
          </w:tcPr>
          <w:p w14:paraId="2CF7BB52" w14:textId="77777777" w:rsidR="00F60A95" w:rsidRDefault="00F60A95">
            <w:pPr>
              <w:widowControl w:val="0"/>
              <w:ind w:right="57"/>
              <w:jc w:val="both"/>
              <w:rPr>
                <w:rFonts w:eastAsia="Calibri"/>
                <w:szCs w:val="24"/>
              </w:rPr>
            </w:pPr>
          </w:p>
        </w:tc>
        <w:tc>
          <w:tcPr>
            <w:tcW w:w="630" w:type="pct"/>
          </w:tcPr>
          <w:p w14:paraId="2CF7BB53" w14:textId="77777777" w:rsidR="00F60A95" w:rsidRDefault="00F60A95">
            <w:pPr>
              <w:widowControl w:val="0"/>
              <w:ind w:right="57"/>
              <w:jc w:val="both"/>
              <w:rPr>
                <w:rFonts w:eastAsia="Calibri"/>
                <w:szCs w:val="24"/>
              </w:rPr>
            </w:pPr>
          </w:p>
        </w:tc>
        <w:tc>
          <w:tcPr>
            <w:tcW w:w="630" w:type="pct"/>
          </w:tcPr>
          <w:p w14:paraId="2CF7BB54" w14:textId="77777777" w:rsidR="00F60A95" w:rsidRDefault="00F60A95">
            <w:pPr>
              <w:widowControl w:val="0"/>
              <w:ind w:right="57"/>
              <w:jc w:val="both"/>
              <w:rPr>
                <w:rFonts w:eastAsia="Calibri"/>
                <w:szCs w:val="24"/>
              </w:rPr>
            </w:pPr>
          </w:p>
        </w:tc>
      </w:tr>
      <w:tr w:rsidR="00F60A95" w14:paraId="2CF7BB5D" w14:textId="77777777">
        <w:tc>
          <w:tcPr>
            <w:tcW w:w="1223" w:type="pct"/>
            <w:tcBorders>
              <w:top w:val="single" w:sz="4" w:space="0" w:color="auto"/>
            </w:tcBorders>
          </w:tcPr>
          <w:p w14:paraId="2CF7BB56" w14:textId="77777777" w:rsidR="00F60A95" w:rsidRDefault="00355A8D">
            <w:pPr>
              <w:widowControl w:val="0"/>
              <w:tabs>
                <w:tab w:val="left" w:pos="993"/>
              </w:tabs>
              <w:rPr>
                <w:rFonts w:eastAsia="Calibri"/>
                <w:szCs w:val="24"/>
              </w:rPr>
            </w:pPr>
            <w:r>
              <w:rPr>
                <w:rFonts w:eastAsia="Calibri"/>
                <w:szCs w:val="24"/>
              </w:rPr>
              <w:t>F. Statyba</w:t>
            </w:r>
          </w:p>
        </w:tc>
        <w:tc>
          <w:tcPr>
            <w:tcW w:w="630" w:type="pct"/>
          </w:tcPr>
          <w:p w14:paraId="2CF7BB57" w14:textId="77777777" w:rsidR="00F60A95" w:rsidRDefault="00F60A95">
            <w:pPr>
              <w:widowControl w:val="0"/>
              <w:ind w:right="57"/>
              <w:jc w:val="both"/>
              <w:rPr>
                <w:rFonts w:eastAsia="Calibri"/>
                <w:szCs w:val="24"/>
              </w:rPr>
            </w:pPr>
          </w:p>
        </w:tc>
        <w:tc>
          <w:tcPr>
            <w:tcW w:w="630" w:type="pct"/>
          </w:tcPr>
          <w:p w14:paraId="2CF7BB58" w14:textId="77777777" w:rsidR="00F60A95" w:rsidRDefault="00F60A95">
            <w:pPr>
              <w:widowControl w:val="0"/>
              <w:ind w:right="57"/>
              <w:jc w:val="both"/>
              <w:rPr>
                <w:rFonts w:eastAsia="Calibri"/>
                <w:szCs w:val="24"/>
              </w:rPr>
            </w:pPr>
          </w:p>
        </w:tc>
        <w:tc>
          <w:tcPr>
            <w:tcW w:w="630" w:type="pct"/>
          </w:tcPr>
          <w:p w14:paraId="2CF7BB59" w14:textId="77777777" w:rsidR="00F60A95" w:rsidRDefault="00F60A95">
            <w:pPr>
              <w:widowControl w:val="0"/>
              <w:ind w:right="57"/>
              <w:jc w:val="both"/>
              <w:rPr>
                <w:rFonts w:eastAsia="Calibri"/>
                <w:szCs w:val="24"/>
              </w:rPr>
            </w:pPr>
          </w:p>
        </w:tc>
        <w:tc>
          <w:tcPr>
            <w:tcW w:w="630" w:type="pct"/>
          </w:tcPr>
          <w:p w14:paraId="2CF7BB5A" w14:textId="77777777" w:rsidR="00F60A95" w:rsidRDefault="00F60A95">
            <w:pPr>
              <w:widowControl w:val="0"/>
              <w:ind w:right="57"/>
              <w:jc w:val="both"/>
              <w:rPr>
                <w:rFonts w:eastAsia="Calibri"/>
                <w:szCs w:val="24"/>
              </w:rPr>
            </w:pPr>
          </w:p>
        </w:tc>
        <w:tc>
          <w:tcPr>
            <w:tcW w:w="630" w:type="pct"/>
          </w:tcPr>
          <w:p w14:paraId="2CF7BB5B" w14:textId="77777777" w:rsidR="00F60A95" w:rsidRDefault="00F60A95">
            <w:pPr>
              <w:widowControl w:val="0"/>
              <w:ind w:right="57"/>
              <w:jc w:val="both"/>
              <w:rPr>
                <w:rFonts w:eastAsia="Calibri"/>
                <w:szCs w:val="24"/>
              </w:rPr>
            </w:pPr>
          </w:p>
        </w:tc>
        <w:tc>
          <w:tcPr>
            <w:tcW w:w="630" w:type="pct"/>
          </w:tcPr>
          <w:p w14:paraId="2CF7BB5C" w14:textId="77777777" w:rsidR="00F60A95" w:rsidRDefault="00F60A95">
            <w:pPr>
              <w:widowControl w:val="0"/>
              <w:ind w:right="57"/>
              <w:jc w:val="both"/>
              <w:rPr>
                <w:rFonts w:eastAsia="Calibri"/>
                <w:szCs w:val="24"/>
              </w:rPr>
            </w:pPr>
          </w:p>
        </w:tc>
      </w:tr>
      <w:tr w:rsidR="00F60A95" w14:paraId="2CF7BB65" w14:textId="77777777">
        <w:tc>
          <w:tcPr>
            <w:tcW w:w="1223" w:type="pct"/>
          </w:tcPr>
          <w:p w14:paraId="2CF7BB5E" w14:textId="77777777" w:rsidR="00F60A95" w:rsidRDefault="00355A8D">
            <w:pPr>
              <w:widowControl w:val="0"/>
              <w:tabs>
                <w:tab w:val="left" w:pos="993"/>
              </w:tabs>
              <w:rPr>
                <w:rFonts w:eastAsia="Calibri"/>
                <w:szCs w:val="24"/>
              </w:rPr>
            </w:pPr>
            <w:r>
              <w:rPr>
                <w:rFonts w:eastAsia="Calibri"/>
                <w:szCs w:val="24"/>
              </w:rPr>
              <w:t xml:space="preserve">G. Didmeninė ir mažmeninė prekyba; </w:t>
            </w:r>
            <w:r>
              <w:rPr>
                <w:rFonts w:eastAsia="Calibri"/>
                <w:szCs w:val="24"/>
              </w:rPr>
              <w:t>variklinių transporto priemonių ir motociklų remontas</w:t>
            </w:r>
          </w:p>
        </w:tc>
        <w:tc>
          <w:tcPr>
            <w:tcW w:w="630" w:type="pct"/>
          </w:tcPr>
          <w:p w14:paraId="2CF7BB5F" w14:textId="77777777" w:rsidR="00F60A95" w:rsidRDefault="00F60A95">
            <w:pPr>
              <w:widowControl w:val="0"/>
              <w:ind w:right="57"/>
              <w:jc w:val="both"/>
              <w:rPr>
                <w:rFonts w:eastAsia="Calibri"/>
                <w:szCs w:val="24"/>
              </w:rPr>
            </w:pPr>
          </w:p>
        </w:tc>
        <w:tc>
          <w:tcPr>
            <w:tcW w:w="630" w:type="pct"/>
          </w:tcPr>
          <w:p w14:paraId="2CF7BB60" w14:textId="77777777" w:rsidR="00F60A95" w:rsidRDefault="00F60A95">
            <w:pPr>
              <w:widowControl w:val="0"/>
              <w:ind w:right="57"/>
              <w:jc w:val="both"/>
              <w:rPr>
                <w:rFonts w:eastAsia="Calibri"/>
                <w:szCs w:val="24"/>
              </w:rPr>
            </w:pPr>
          </w:p>
        </w:tc>
        <w:tc>
          <w:tcPr>
            <w:tcW w:w="630" w:type="pct"/>
          </w:tcPr>
          <w:p w14:paraId="2CF7BB61" w14:textId="77777777" w:rsidR="00F60A95" w:rsidRDefault="00F60A95">
            <w:pPr>
              <w:widowControl w:val="0"/>
              <w:ind w:right="57"/>
              <w:jc w:val="both"/>
              <w:rPr>
                <w:rFonts w:eastAsia="Calibri"/>
                <w:szCs w:val="24"/>
              </w:rPr>
            </w:pPr>
          </w:p>
        </w:tc>
        <w:tc>
          <w:tcPr>
            <w:tcW w:w="630" w:type="pct"/>
          </w:tcPr>
          <w:p w14:paraId="2CF7BB62" w14:textId="77777777" w:rsidR="00F60A95" w:rsidRDefault="00F60A95">
            <w:pPr>
              <w:widowControl w:val="0"/>
              <w:ind w:right="57"/>
              <w:jc w:val="both"/>
              <w:rPr>
                <w:rFonts w:eastAsia="Calibri"/>
                <w:szCs w:val="24"/>
              </w:rPr>
            </w:pPr>
          </w:p>
        </w:tc>
        <w:tc>
          <w:tcPr>
            <w:tcW w:w="630" w:type="pct"/>
          </w:tcPr>
          <w:p w14:paraId="2CF7BB63" w14:textId="77777777" w:rsidR="00F60A95" w:rsidRDefault="00F60A95">
            <w:pPr>
              <w:widowControl w:val="0"/>
              <w:ind w:right="57"/>
              <w:jc w:val="both"/>
              <w:rPr>
                <w:rFonts w:eastAsia="Calibri"/>
                <w:szCs w:val="24"/>
              </w:rPr>
            </w:pPr>
          </w:p>
        </w:tc>
        <w:tc>
          <w:tcPr>
            <w:tcW w:w="630" w:type="pct"/>
          </w:tcPr>
          <w:p w14:paraId="2CF7BB64" w14:textId="77777777" w:rsidR="00F60A95" w:rsidRDefault="00F60A95">
            <w:pPr>
              <w:widowControl w:val="0"/>
              <w:ind w:right="57"/>
              <w:jc w:val="both"/>
              <w:rPr>
                <w:rFonts w:eastAsia="Calibri"/>
                <w:szCs w:val="24"/>
              </w:rPr>
            </w:pPr>
          </w:p>
        </w:tc>
      </w:tr>
      <w:tr w:rsidR="00F60A95" w14:paraId="2CF7BB6D" w14:textId="77777777">
        <w:tc>
          <w:tcPr>
            <w:tcW w:w="1223" w:type="pct"/>
          </w:tcPr>
          <w:p w14:paraId="2CF7BB66" w14:textId="77777777" w:rsidR="00F60A95" w:rsidRDefault="00355A8D">
            <w:pPr>
              <w:widowControl w:val="0"/>
              <w:tabs>
                <w:tab w:val="left" w:pos="993"/>
              </w:tabs>
              <w:rPr>
                <w:rFonts w:eastAsia="Calibri"/>
                <w:szCs w:val="24"/>
              </w:rPr>
            </w:pPr>
            <w:r>
              <w:rPr>
                <w:rFonts w:eastAsia="Calibri"/>
                <w:szCs w:val="24"/>
              </w:rPr>
              <w:t>H. Transportas ir saugojimas</w:t>
            </w:r>
          </w:p>
        </w:tc>
        <w:tc>
          <w:tcPr>
            <w:tcW w:w="630" w:type="pct"/>
          </w:tcPr>
          <w:p w14:paraId="2CF7BB67" w14:textId="77777777" w:rsidR="00F60A95" w:rsidRDefault="00F60A95">
            <w:pPr>
              <w:widowControl w:val="0"/>
              <w:ind w:right="57"/>
              <w:jc w:val="both"/>
              <w:rPr>
                <w:rFonts w:eastAsia="Calibri"/>
                <w:szCs w:val="24"/>
              </w:rPr>
            </w:pPr>
          </w:p>
        </w:tc>
        <w:tc>
          <w:tcPr>
            <w:tcW w:w="630" w:type="pct"/>
          </w:tcPr>
          <w:p w14:paraId="2CF7BB68" w14:textId="77777777" w:rsidR="00F60A95" w:rsidRDefault="00F60A95">
            <w:pPr>
              <w:widowControl w:val="0"/>
              <w:ind w:right="57"/>
              <w:jc w:val="both"/>
              <w:rPr>
                <w:rFonts w:eastAsia="Calibri"/>
                <w:szCs w:val="24"/>
              </w:rPr>
            </w:pPr>
          </w:p>
        </w:tc>
        <w:tc>
          <w:tcPr>
            <w:tcW w:w="630" w:type="pct"/>
          </w:tcPr>
          <w:p w14:paraId="2CF7BB69" w14:textId="77777777" w:rsidR="00F60A95" w:rsidRDefault="00F60A95">
            <w:pPr>
              <w:widowControl w:val="0"/>
              <w:ind w:right="57"/>
              <w:jc w:val="both"/>
              <w:rPr>
                <w:rFonts w:eastAsia="Calibri"/>
                <w:szCs w:val="24"/>
              </w:rPr>
            </w:pPr>
          </w:p>
        </w:tc>
        <w:tc>
          <w:tcPr>
            <w:tcW w:w="630" w:type="pct"/>
          </w:tcPr>
          <w:p w14:paraId="2CF7BB6A" w14:textId="77777777" w:rsidR="00F60A95" w:rsidRDefault="00F60A95">
            <w:pPr>
              <w:widowControl w:val="0"/>
              <w:ind w:right="57"/>
              <w:jc w:val="both"/>
              <w:rPr>
                <w:rFonts w:eastAsia="Calibri"/>
                <w:szCs w:val="24"/>
              </w:rPr>
            </w:pPr>
          </w:p>
        </w:tc>
        <w:tc>
          <w:tcPr>
            <w:tcW w:w="630" w:type="pct"/>
          </w:tcPr>
          <w:p w14:paraId="2CF7BB6B" w14:textId="77777777" w:rsidR="00F60A95" w:rsidRDefault="00F60A95">
            <w:pPr>
              <w:widowControl w:val="0"/>
              <w:ind w:right="57"/>
              <w:jc w:val="both"/>
              <w:rPr>
                <w:rFonts w:eastAsia="Calibri"/>
                <w:szCs w:val="24"/>
              </w:rPr>
            </w:pPr>
          </w:p>
        </w:tc>
        <w:tc>
          <w:tcPr>
            <w:tcW w:w="630" w:type="pct"/>
          </w:tcPr>
          <w:p w14:paraId="2CF7BB6C" w14:textId="77777777" w:rsidR="00F60A95" w:rsidRDefault="00F60A95">
            <w:pPr>
              <w:widowControl w:val="0"/>
              <w:ind w:right="57"/>
              <w:jc w:val="both"/>
              <w:rPr>
                <w:rFonts w:eastAsia="Calibri"/>
                <w:szCs w:val="24"/>
              </w:rPr>
            </w:pPr>
          </w:p>
        </w:tc>
      </w:tr>
      <w:tr w:rsidR="00F60A95" w14:paraId="2CF7BB75" w14:textId="77777777">
        <w:tc>
          <w:tcPr>
            <w:tcW w:w="1223" w:type="pct"/>
          </w:tcPr>
          <w:p w14:paraId="2CF7BB6E" w14:textId="77777777" w:rsidR="00F60A95" w:rsidRDefault="00355A8D">
            <w:pPr>
              <w:widowControl w:val="0"/>
              <w:tabs>
                <w:tab w:val="left" w:pos="993"/>
              </w:tabs>
              <w:rPr>
                <w:rFonts w:eastAsia="Calibri"/>
                <w:szCs w:val="24"/>
              </w:rPr>
            </w:pPr>
            <w:r>
              <w:rPr>
                <w:rFonts w:eastAsia="Calibri"/>
                <w:szCs w:val="24"/>
              </w:rPr>
              <w:t>I. Apgyvendinimo ir maitinimo paslaugų veikla</w:t>
            </w:r>
          </w:p>
        </w:tc>
        <w:tc>
          <w:tcPr>
            <w:tcW w:w="630" w:type="pct"/>
          </w:tcPr>
          <w:p w14:paraId="2CF7BB6F" w14:textId="77777777" w:rsidR="00F60A95" w:rsidRDefault="00F60A95">
            <w:pPr>
              <w:widowControl w:val="0"/>
              <w:ind w:right="57"/>
              <w:jc w:val="both"/>
              <w:rPr>
                <w:rFonts w:eastAsia="Calibri"/>
                <w:szCs w:val="24"/>
              </w:rPr>
            </w:pPr>
          </w:p>
        </w:tc>
        <w:tc>
          <w:tcPr>
            <w:tcW w:w="630" w:type="pct"/>
          </w:tcPr>
          <w:p w14:paraId="2CF7BB70" w14:textId="77777777" w:rsidR="00F60A95" w:rsidRDefault="00F60A95">
            <w:pPr>
              <w:widowControl w:val="0"/>
              <w:ind w:right="57"/>
              <w:jc w:val="both"/>
              <w:rPr>
                <w:rFonts w:eastAsia="Calibri"/>
                <w:szCs w:val="24"/>
              </w:rPr>
            </w:pPr>
          </w:p>
        </w:tc>
        <w:tc>
          <w:tcPr>
            <w:tcW w:w="630" w:type="pct"/>
          </w:tcPr>
          <w:p w14:paraId="2CF7BB71" w14:textId="77777777" w:rsidR="00F60A95" w:rsidRDefault="00F60A95">
            <w:pPr>
              <w:widowControl w:val="0"/>
              <w:ind w:right="57"/>
              <w:jc w:val="both"/>
              <w:rPr>
                <w:rFonts w:eastAsia="Calibri"/>
                <w:szCs w:val="24"/>
              </w:rPr>
            </w:pPr>
          </w:p>
        </w:tc>
        <w:tc>
          <w:tcPr>
            <w:tcW w:w="630" w:type="pct"/>
          </w:tcPr>
          <w:p w14:paraId="2CF7BB72" w14:textId="77777777" w:rsidR="00F60A95" w:rsidRDefault="00F60A95">
            <w:pPr>
              <w:widowControl w:val="0"/>
              <w:ind w:right="57"/>
              <w:jc w:val="both"/>
              <w:rPr>
                <w:rFonts w:eastAsia="Calibri"/>
                <w:szCs w:val="24"/>
              </w:rPr>
            </w:pPr>
          </w:p>
        </w:tc>
        <w:tc>
          <w:tcPr>
            <w:tcW w:w="630" w:type="pct"/>
          </w:tcPr>
          <w:p w14:paraId="2CF7BB73" w14:textId="77777777" w:rsidR="00F60A95" w:rsidRDefault="00F60A95">
            <w:pPr>
              <w:widowControl w:val="0"/>
              <w:ind w:right="57"/>
              <w:jc w:val="both"/>
              <w:rPr>
                <w:rFonts w:eastAsia="Calibri"/>
                <w:szCs w:val="24"/>
              </w:rPr>
            </w:pPr>
          </w:p>
        </w:tc>
        <w:tc>
          <w:tcPr>
            <w:tcW w:w="630" w:type="pct"/>
          </w:tcPr>
          <w:p w14:paraId="2CF7BB74" w14:textId="77777777" w:rsidR="00F60A95" w:rsidRDefault="00F60A95">
            <w:pPr>
              <w:widowControl w:val="0"/>
              <w:ind w:right="57"/>
              <w:jc w:val="both"/>
              <w:rPr>
                <w:rFonts w:eastAsia="Calibri"/>
                <w:szCs w:val="24"/>
              </w:rPr>
            </w:pPr>
          </w:p>
        </w:tc>
      </w:tr>
      <w:tr w:rsidR="00F60A95" w14:paraId="2CF7BB7D" w14:textId="77777777">
        <w:tc>
          <w:tcPr>
            <w:tcW w:w="1223" w:type="pct"/>
          </w:tcPr>
          <w:p w14:paraId="2CF7BB76" w14:textId="77777777" w:rsidR="00F60A95" w:rsidRDefault="00355A8D">
            <w:pPr>
              <w:widowControl w:val="0"/>
              <w:tabs>
                <w:tab w:val="left" w:pos="993"/>
              </w:tabs>
              <w:rPr>
                <w:rFonts w:eastAsia="Calibri"/>
                <w:szCs w:val="24"/>
              </w:rPr>
            </w:pPr>
            <w:r>
              <w:rPr>
                <w:rFonts w:eastAsia="Calibri"/>
                <w:szCs w:val="24"/>
              </w:rPr>
              <w:t>J. Informacija ir ryšiai</w:t>
            </w:r>
          </w:p>
        </w:tc>
        <w:tc>
          <w:tcPr>
            <w:tcW w:w="630" w:type="pct"/>
          </w:tcPr>
          <w:p w14:paraId="2CF7BB77" w14:textId="77777777" w:rsidR="00F60A95" w:rsidRDefault="00F60A95">
            <w:pPr>
              <w:widowControl w:val="0"/>
              <w:ind w:right="57"/>
              <w:jc w:val="both"/>
              <w:rPr>
                <w:rFonts w:eastAsia="Calibri"/>
                <w:szCs w:val="24"/>
              </w:rPr>
            </w:pPr>
          </w:p>
        </w:tc>
        <w:tc>
          <w:tcPr>
            <w:tcW w:w="630" w:type="pct"/>
          </w:tcPr>
          <w:p w14:paraId="2CF7BB78" w14:textId="77777777" w:rsidR="00F60A95" w:rsidRDefault="00F60A95">
            <w:pPr>
              <w:widowControl w:val="0"/>
              <w:ind w:right="57"/>
              <w:jc w:val="both"/>
              <w:rPr>
                <w:rFonts w:eastAsia="Calibri"/>
                <w:szCs w:val="24"/>
              </w:rPr>
            </w:pPr>
          </w:p>
        </w:tc>
        <w:tc>
          <w:tcPr>
            <w:tcW w:w="630" w:type="pct"/>
          </w:tcPr>
          <w:p w14:paraId="2CF7BB79" w14:textId="77777777" w:rsidR="00F60A95" w:rsidRDefault="00F60A95">
            <w:pPr>
              <w:widowControl w:val="0"/>
              <w:ind w:right="57"/>
              <w:jc w:val="both"/>
              <w:rPr>
                <w:rFonts w:eastAsia="Calibri"/>
                <w:szCs w:val="24"/>
              </w:rPr>
            </w:pPr>
          </w:p>
        </w:tc>
        <w:tc>
          <w:tcPr>
            <w:tcW w:w="630" w:type="pct"/>
          </w:tcPr>
          <w:p w14:paraId="2CF7BB7A" w14:textId="77777777" w:rsidR="00F60A95" w:rsidRDefault="00F60A95">
            <w:pPr>
              <w:widowControl w:val="0"/>
              <w:ind w:right="57"/>
              <w:jc w:val="both"/>
              <w:rPr>
                <w:rFonts w:eastAsia="Calibri"/>
                <w:szCs w:val="24"/>
              </w:rPr>
            </w:pPr>
          </w:p>
        </w:tc>
        <w:tc>
          <w:tcPr>
            <w:tcW w:w="630" w:type="pct"/>
          </w:tcPr>
          <w:p w14:paraId="2CF7BB7B" w14:textId="77777777" w:rsidR="00F60A95" w:rsidRDefault="00F60A95">
            <w:pPr>
              <w:widowControl w:val="0"/>
              <w:ind w:right="57"/>
              <w:jc w:val="both"/>
              <w:rPr>
                <w:rFonts w:eastAsia="Calibri"/>
                <w:szCs w:val="24"/>
              </w:rPr>
            </w:pPr>
          </w:p>
        </w:tc>
        <w:tc>
          <w:tcPr>
            <w:tcW w:w="630" w:type="pct"/>
          </w:tcPr>
          <w:p w14:paraId="2CF7BB7C" w14:textId="77777777" w:rsidR="00F60A95" w:rsidRDefault="00F60A95">
            <w:pPr>
              <w:widowControl w:val="0"/>
              <w:ind w:right="57"/>
              <w:jc w:val="both"/>
              <w:rPr>
                <w:rFonts w:eastAsia="Calibri"/>
                <w:szCs w:val="24"/>
              </w:rPr>
            </w:pPr>
          </w:p>
        </w:tc>
      </w:tr>
      <w:tr w:rsidR="00F60A95" w14:paraId="2CF7BB85" w14:textId="77777777">
        <w:tc>
          <w:tcPr>
            <w:tcW w:w="1223" w:type="pct"/>
          </w:tcPr>
          <w:p w14:paraId="2CF7BB7E" w14:textId="77777777" w:rsidR="00F60A95" w:rsidRDefault="00355A8D">
            <w:pPr>
              <w:widowControl w:val="0"/>
              <w:tabs>
                <w:tab w:val="left" w:pos="993"/>
              </w:tabs>
              <w:rPr>
                <w:rFonts w:eastAsia="Calibri"/>
                <w:szCs w:val="24"/>
              </w:rPr>
            </w:pPr>
            <w:r>
              <w:rPr>
                <w:rFonts w:eastAsia="Calibri"/>
                <w:szCs w:val="24"/>
              </w:rPr>
              <w:t>K. Finansinė ir draudimo veikla</w:t>
            </w:r>
          </w:p>
        </w:tc>
        <w:tc>
          <w:tcPr>
            <w:tcW w:w="630" w:type="pct"/>
          </w:tcPr>
          <w:p w14:paraId="2CF7BB7F" w14:textId="77777777" w:rsidR="00F60A95" w:rsidRDefault="00F60A95">
            <w:pPr>
              <w:widowControl w:val="0"/>
              <w:ind w:right="57"/>
              <w:jc w:val="both"/>
              <w:rPr>
                <w:rFonts w:eastAsia="Calibri"/>
                <w:szCs w:val="24"/>
              </w:rPr>
            </w:pPr>
          </w:p>
        </w:tc>
        <w:tc>
          <w:tcPr>
            <w:tcW w:w="630" w:type="pct"/>
          </w:tcPr>
          <w:p w14:paraId="2CF7BB80" w14:textId="77777777" w:rsidR="00F60A95" w:rsidRDefault="00F60A95">
            <w:pPr>
              <w:widowControl w:val="0"/>
              <w:ind w:right="57"/>
              <w:jc w:val="both"/>
              <w:rPr>
                <w:rFonts w:eastAsia="Calibri"/>
                <w:szCs w:val="24"/>
              </w:rPr>
            </w:pPr>
          </w:p>
        </w:tc>
        <w:tc>
          <w:tcPr>
            <w:tcW w:w="630" w:type="pct"/>
          </w:tcPr>
          <w:p w14:paraId="2CF7BB81" w14:textId="77777777" w:rsidR="00F60A95" w:rsidRDefault="00F60A95">
            <w:pPr>
              <w:widowControl w:val="0"/>
              <w:ind w:right="57"/>
              <w:jc w:val="both"/>
              <w:rPr>
                <w:rFonts w:eastAsia="Calibri"/>
                <w:szCs w:val="24"/>
              </w:rPr>
            </w:pPr>
          </w:p>
        </w:tc>
        <w:tc>
          <w:tcPr>
            <w:tcW w:w="630" w:type="pct"/>
          </w:tcPr>
          <w:p w14:paraId="2CF7BB82" w14:textId="77777777" w:rsidR="00F60A95" w:rsidRDefault="00F60A95">
            <w:pPr>
              <w:widowControl w:val="0"/>
              <w:ind w:right="57"/>
              <w:jc w:val="both"/>
              <w:rPr>
                <w:rFonts w:eastAsia="Calibri"/>
                <w:szCs w:val="24"/>
              </w:rPr>
            </w:pPr>
          </w:p>
        </w:tc>
        <w:tc>
          <w:tcPr>
            <w:tcW w:w="630" w:type="pct"/>
          </w:tcPr>
          <w:p w14:paraId="2CF7BB83" w14:textId="77777777" w:rsidR="00F60A95" w:rsidRDefault="00F60A95">
            <w:pPr>
              <w:widowControl w:val="0"/>
              <w:ind w:right="57"/>
              <w:jc w:val="both"/>
              <w:rPr>
                <w:rFonts w:eastAsia="Calibri"/>
                <w:szCs w:val="24"/>
              </w:rPr>
            </w:pPr>
          </w:p>
        </w:tc>
        <w:tc>
          <w:tcPr>
            <w:tcW w:w="630" w:type="pct"/>
          </w:tcPr>
          <w:p w14:paraId="2CF7BB84" w14:textId="77777777" w:rsidR="00F60A95" w:rsidRDefault="00F60A95">
            <w:pPr>
              <w:widowControl w:val="0"/>
              <w:ind w:right="57"/>
              <w:jc w:val="both"/>
              <w:rPr>
                <w:rFonts w:eastAsia="Calibri"/>
                <w:szCs w:val="24"/>
              </w:rPr>
            </w:pPr>
          </w:p>
        </w:tc>
      </w:tr>
      <w:tr w:rsidR="00F60A95" w14:paraId="2CF7BB8D" w14:textId="77777777">
        <w:tc>
          <w:tcPr>
            <w:tcW w:w="1223" w:type="pct"/>
          </w:tcPr>
          <w:p w14:paraId="2CF7BB86" w14:textId="77777777" w:rsidR="00F60A95" w:rsidRDefault="00355A8D">
            <w:pPr>
              <w:widowControl w:val="0"/>
              <w:tabs>
                <w:tab w:val="left" w:pos="993"/>
              </w:tabs>
              <w:rPr>
                <w:rFonts w:eastAsia="Calibri"/>
                <w:szCs w:val="24"/>
              </w:rPr>
            </w:pPr>
            <w:r>
              <w:rPr>
                <w:rFonts w:eastAsia="Calibri"/>
                <w:szCs w:val="24"/>
              </w:rPr>
              <w:t xml:space="preserve">L. Nekilnojamojo </w:t>
            </w:r>
            <w:r>
              <w:rPr>
                <w:rFonts w:eastAsia="Calibri"/>
                <w:szCs w:val="24"/>
              </w:rPr>
              <w:lastRenderedPageBreak/>
              <w:t>turto operacijos</w:t>
            </w:r>
          </w:p>
        </w:tc>
        <w:tc>
          <w:tcPr>
            <w:tcW w:w="630" w:type="pct"/>
          </w:tcPr>
          <w:p w14:paraId="2CF7BB87" w14:textId="77777777" w:rsidR="00F60A95" w:rsidRDefault="00F60A95">
            <w:pPr>
              <w:widowControl w:val="0"/>
              <w:ind w:right="57"/>
              <w:jc w:val="both"/>
              <w:rPr>
                <w:rFonts w:eastAsia="Calibri"/>
                <w:szCs w:val="24"/>
              </w:rPr>
            </w:pPr>
          </w:p>
        </w:tc>
        <w:tc>
          <w:tcPr>
            <w:tcW w:w="630" w:type="pct"/>
          </w:tcPr>
          <w:p w14:paraId="2CF7BB88" w14:textId="77777777" w:rsidR="00F60A95" w:rsidRDefault="00F60A95">
            <w:pPr>
              <w:widowControl w:val="0"/>
              <w:ind w:right="57"/>
              <w:jc w:val="both"/>
              <w:rPr>
                <w:rFonts w:eastAsia="Calibri"/>
                <w:szCs w:val="24"/>
              </w:rPr>
            </w:pPr>
          </w:p>
        </w:tc>
        <w:tc>
          <w:tcPr>
            <w:tcW w:w="630" w:type="pct"/>
          </w:tcPr>
          <w:p w14:paraId="2CF7BB89" w14:textId="77777777" w:rsidR="00F60A95" w:rsidRDefault="00F60A95">
            <w:pPr>
              <w:widowControl w:val="0"/>
              <w:ind w:right="57"/>
              <w:jc w:val="both"/>
              <w:rPr>
                <w:rFonts w:eastAsia="Calibri"/>
                <w:szCs w:val="24"/>
              </w:rPr>
            </w:pPr>
          </w:p>
        </w:tc>
        <w:tc>
          <w:tcPr>
            <w:tcW w:w="630" w:type="pct"/>
          </w:tcPr>
          <w:p w14:paraId="2CF7BB8A" w14:textId="77777777" w:rsidR="00F60A95" w:rsidRDefault="00F60A95">
            <w:pPr>
              <w:widowControl w:val="0"/>
              <w:ind w:right="57"/>
              <w:jc w:val="both"/>
              <w:rPr>
                <w:rFonts w:eastAsia="Calibri"/>
                <w:szCs w:val="24"/>
              </w:rPr>
            </w:pPr>
          </w:p>
        </w:tc>
        <w:tc>
          <w:tcPr>
            <w:tcW w:w="630" w:type="pct"/>
          </w:tcPr>
          <w:p w14:paraId="2CF7BB8B" w14:textId="77777777" w:rsidR="00F60A95" w:rsidRDefault="00F60A95">
            <w:pPr>
              <w:widowControl w:val="0"/>
              <w:ind w:right="57"/>
              <w:jc w:val="both"/>
              <w:rPr>
                <w:rFonts w:eastAsia="Calibri"/>
                <w:szCs w:val="24"/>
              </w:rPr>
            </w:pPr>
          </w:p>
        </w:tc>
        <w:tc>
          <w:tcPr>
            <w:tcW w:w="630" w:type="pct"/>
          </w:tcPr>
          <w:p w14:paraId="2CF7BB8C" w14:textId="77777777" w:rsidR="00F60A95" w:rsidRDefault="00F60A95">
            <w:pPr>
              <w:widowControl w:val="0"/>
              <w:ind w:right="57"/>
              <w:jc w:val="both"/>
              <w:rPr>
                <w:rFonts w:eastAsia="Calibri"/>
                <w:szCs w:val="24"/>
              </w:rPr>
            </w:pPr>
          </w:p>
        </w:tc>
      </w:tr>
      <w:tr w:rsidR="00F60A95" w14:paraId="2CF7BB95" w14:textId="77777777">
        <w:tc>
          <w:tcPr>
            <w:tcW w:w="1223" w:type="pct"/>
          </w:tcPr>
          <w:p w14:paraId="2CF7BB8E" w14:textId="77777777" w:rsidR="00F60A95" w:rsidRDefault="00355A8D">
            <w:pPr>
              <w:widowControl w:val="0"/>
              <w:tabs>
                <w:tab w:val="left" w:pos="993"/>
              </w:tabs>
              <w:rPr>
                <w:rFonts w:eastAsia="Calibri"/>
                <w:szCs w:val="24"/>
              </w:rPr>
            </w:pPr>
            <w:r>
              <w:rPr>
                <w:rFonts w:eastAsia="Calibri"/>
                <w:szCs w:val="24"/>
              </w:rPr>
              <w:lastRenderedPageBreak/>
              <w:t>M. Profesinė, mokslinė ir techninė veikla</w:t>
            </w:r>
          </w:p>
        </w:tc>
        <w:tc>
          <w:tcPr>
            <w:tcW w:w="630" w:type="pct"/>
          </w:tcPr>
          <w:p w14:paraId="2CF7BB8F" w14:textId="77777777" w:rsidR="00F60A95" w:rsidRDefault="00F60A95">
            <w:pPr>
              <w:widowControl w:val="0"/>
              <w:ind w:right="57"/>
              <w:jc w:val="both"/>
              <w:rPr>
                <w:rFonts w:eastAsia="Calibri"/>
                <w:szCs w:val="24"/>
              </w:rPr>
            </w:pPr>
          </w:p>
        </w:tc>
        <w:tc>
          <w:tcPr>
            <w:tcW w:w="630" w:type="pct"/>
          </w:tcPr>
          <w:p w14:paraId="2CF7BB90" w14:textId="77777777" w:rsidR="00F60A95" w:rsidRDefault="00F60A95">
            <w:pPr>
              <w:widowControl w:val="0"/>
              <w:ind w:right="57"/>
              <w:jc w:val="both"/>
              <w:rPr>
                <w:rFonts w:eastAsia="Calibri"/>
                <w:szCs w:val="24"/>
              </w:rPr>
            </w:pPr>
          </w:p>
        </w:tc>
        <w:tc>
          <w:tcPr>
            <w:tcW w:w="630" w:type="pct"/>
          </w:tcPr>
          <w:p w14:paraId="2CF7BB91" w14:textId="77777777" w:rsidR="00F60A95" w:rsidRDefault="00F60A95">
            <w:pPr>
              <w:widowControl w:val="0"/>
              <w:ind w:right="57"/>
              <w:jc w:val="both"/>
              <w:rPr>
                <w:rFonts w:eastAsia="Calibri"/>
                <w:szCs w:val="24"/>
              </w:rPr>
            </w:pPr>
          </w:p>
        </w:tc>
        <w:tc>
          <w:tcPr>
            <w:tcW w:w="630" w:type="pct"/>
          </w:tcPr>
          <w:p w14:paraId="2CF7BB92" w14:textId="77777777" w:rsidR="00F60A95" w:rsidRDefault="00F60A95">
            <w:pPr>
              <w:widowControl w:val="0"/>
              <w:ind w:right="57"/>
              <w:jc w:val="both"/>
              <w:rPr>
                <w:rFonts w:eastAsia="Calibri"/>
                <w:szCs w:val="24"/>
              </w:rPr>
            </w:pPr>
          </w:p>
        </w:tc>
        <w:tc>
          <w:tcPr>
            <w:tcW w:w="630" w:type="pct"/>
          </w:tcPr>
          <w:p w14:paraId="2CF7BB93" w14:textId="77777777" w:rsidR="00F60A95" w:rsidRDefault="00F60A95">
            <w:pPr>
              <w:widowControl w:val="0"/>
              <w:ind w:right="57"/>
              <w:jc w:val="both"/>
              <w:rPr>
                <w:rFonts w:eastAsia="Calibri"/>
                <w:szCs w:val="24"/>
              </w:rPr>
            </w:pPr>
          </w:p>
        </w:tc>
        <w:tc>
          <w:tcPr>
            <w:tcW w:w="630" w:type="pct"/>
          </w:tcPr>
          <w:p w14:paraId="2CF7BB94" w14:textId="77777777" w:rsidR="00F60A95" w:rsidRDefault="00F60A95">
            <w:pPr>
              <w:widowControl w:val="0"/>
              <w:ind w:right="57"/>
              <w:jc w:val="both"/>
              <w:rPr>
                <w:rFonts w:eastAsia="Calibri"/>
                <w:szCs w:val="24"/>
              </w:rPr>
            </w:pPr>
          </w:p>
        </w:tc>
      </w:tr>
      <w:tr w:rsidR="00F60A95" w14:paraId="2CF7BB9D" w14:textId="77777777">
        <w:tc>
          <w:tcPr>
            <w:tcW w:w="1223" w:type="pct"/>
            <w:tcBorders>
              <w:top w:val="single" w:sz="4" w:space="0" w:color="auto"/>
            </w:tcBorders>
          </w:tcPr>
          <w:p w14:paraId="2CF7BB96" w14:textId="77777777" w:rsidR="00F60A95" w:rsidRDefault="00355A8D">
            <w:pPr>
              <w:widowControl w:val="0"/>
              <w:tabs>
                <w:tab w:val="left" w:pos="993"/>
              </w:tabs>
              <w:rPr>
                <w:rFonts w:eastAsia="Calibri"/>
                <w:szCs w:val="24"/>
              </w:rPr>
            </w:pPr>
            <w:r>
              <w:rPr>
                <w:rFonts w:eastAsia="Calibri"/>
                <w:szCs w:val="24"/>
              </w:rPr>
              <w:t>N. Administracinė ir aptarnavimo veikla</w:t>
            </w:r>
          </w:p>
        </w:tc>
        <w:tc>
          <w:tcPr>
            <w:tcW w:w="630" w:type="pct"/>
          </w:tcPr>
          <w:p w14:paraId="2CF7BB97" w14:textId="77777777" w:rsidR="00F60A95" w:rsidRDefault="00F60A95">
            <w:pPr>
              <w:widowControl w:val="0"/>
              <w:ind w:right="57"/>
              <w:jc w:val="both"/>
              <w:rPr>
                <w:rFonts w:eastAsia="Calibri"/>
                <w:szCs w:val="24"/>
              </w:rPr>
            </w:pPr>
          </w:p>
        </w:tc>
        <w:tc>
          <w:tcPr>
            <w:tcW w:w="630" w:type="pct"/>
          </w:tcPr>
          <w:p w14:paraId="2CF7BB98" w14:textId="77777777" w:rsidR="00F60A95" w:rsidRDefault="00F60A95">
            <w:pPr>
              <w:widowControl w:val="0"/>
              <w:ind w:right="57"/>
              <w:jc w:val="both"/>
              <w:rPr>
                <w:rFonts w:eastAsia="Calibri"/>
                <w:szCs w:val="24"/>
              </w:rPr>
            </w:pPr>
          </w:p>
        </w:tc>
        <w:tc>
          <w:tcPr>
            <w:tcW w:w="630" w:type="pct"/>
          </w:tcPr>
          <w:p w14:paraId="2CF7BB99" w14:textId="77777777" w:rsidR="00F60A95" w:rsidRDefault="00F60A95">
            <w:pPr>
              <w:widowControl w:val="0"/>
              <w:ind w:right="57"/>
              <w:jc w:val="both"/>
              <w:rPr>
                <w:rFonts w:eastAsia="Calibri"/>
                <w:szCs w:val="24"/>
              </w:rPr>
            </w:pPr>
          </w:p>
        </w:tc>
        <w:tc>
          <w:tcPr>
            <w:tcW w:w="630" w:type="pct"/>
          </w:tcPr>
          <w:p w14:paraId="2CF7BB9A" w14:textId="77777777" w:rsidR="00F60A95" w:rsidRDefault="00F60A95">
            <w:pPr>
              <w:widowControl w:val="0"/>
              <w:ind w:right="57"/>
              <w:jc w:val="both"/>
              <w:rPr>
                <w:rFonts w:eastAsia="Calibri"/>
                <w:szCs w:val="24"/>
              </w:rPr>
            </w:pPr>
          </w:p>
        </w:tc>
        <w:tc>
          <w:tcPr>
            <w:tcW w:w="630" w:type="pct"/>
          </w:tcPr>
          <w:p w14:paraId="2CF7BB9B" w14:textId="77777777" w:rsidR="00F60A95" w:rsidRDefault="00F60A95">
            <w:pPr>
              <w:widowControl w:val="0"/>
              <w:ind w:right="57"/>
              <w:jc w:val="both"/>
              <w:rPr>
                <w:rFonts w:eastAsia="Calibri"/>
                <w:szCs w:val="24"/>
              </w:rPr>
            </w:pPr>
          </w:p>
        </w:tc>
        <w:tc>
          <w:tcPr>
            <w:tcW w:w="630" w:type="pct"/>
          </w:tcPr>
          <w:p w14:paraId="2CF7BB9C" w14:textId="77777777" w:rsidR="00F60A95" w:rsidRDefault="00F60A95">
            <w:pPr>
              <w:widowControl w:val="0"/>
              <w:ind w:right="57"/>
              <w:jc w:val="both"/>
              <w:rPr>
                <w:rFonts w:eastAsia="Calibri"/>
                <w:szCs w:val="24"/>
              </w:rPr>
            </w:pPr>
          </w:p>
        </w:tc>
      </w:tr>
      <w:tr w:rsidR="00F60A95" w14:paraId="2CF7BBA5" w14:textId="77777777">
        <w:tc>
          <w:tcPr>
            <w:tcW w:w="1223" w:type="pct"/>
          </w:tcPr>
          <w:p w14:paraId="2CF7BB9E" w14:textId="77777777" w:rsidR="00F60A95" w:rsidRDefault="00355A8D">
            <w:pPr>
              <w:widowControl w:val="0"/>
              <w:tabs>
                <w:tab w:val="left" w:pos="993"/>
              </w:tabs>
              <w:rPr>
                <w:rFonts w:eastAsia="Calibri"/>
                <w:szCs w:val="24"/>
              </w:rPr>
            </w:pPr>
            <w:r>
              <w:rPr>
                <w:rFonts w:eastAsia="Calibri"/>
                <w:szCs w:val="24"/>
              </w:rPr>
              <w:t>O. Viešasis valdymas ir gynyba; privalomasis socialinis draudimas</w:t>
            </w:r>
          </w:p>
        </w:tc>
        <w:tc>
          <w:tcPr>
            <w:tcW w:w="630" w:type="pct"/>
          </w:tcPr>
          <w:p w14:paraId="2CF7BB9F" w14:textId="77777777" w:rsidR="00F60A95" w:rsidRDefault="00F60A95">
            <w:pPr>
              <w:widowControl w:val="0"/>
              <w:ind w:right="57"/>
              <w:jc w:val="both"/>
              <w:rPr>
                <w:rFonts w:eastAsia="Calibri"/>
                <w:szCs w:val="24"/>
              </w:rPr>
            </w:pPr>
          </w:p>
        </w:tc>
        <w:tc>
          <w:tcPr>
            <w:tcW w:w="630" w:type="pct"/>
          </w:tcPr>
          <w:p w14:paraId="2CF7BBA0" w14:textId="77777777" w:rsidR="00F60A95" w:rsidRDefault="00F60A95">
            <w:pPr>
              <w:widowControl w:val="0"/>
              <w:ind w:right="57"/>
              <w:jc w:val="both"/>
              <w:rPr>
                <w:rFonts w:eastAsia="Calibri"/>
                <w:szCs w:val="24"/>
              </w:rPr>
            </w:pPr>
          </w:p>
        </w:tc>
        <w:tc>
          <w:tcPr>
            <w:tcW w:w="630" w:type="pct"/>
          </w:tcPr>
          <w:p w14:paraId="2CF7BBA1" w14:textId="77777777" w:rsidR="00F60A95" w:rsidRDefault="00F60A95">
            <w:pPr>
              <w:widowControl w:val="0"/>
              <w:ind w:right="57"/>
              <w:jc w:val="both"/>
              <w:rPr>
                <w:rFonts w:eastAsia="Calibri"/>
                <w:szCs w:val="24"/>
              </w:rPr>
            </w:pPr>
          </w:p>
        </w:tc>
        <w:tc>
          <w:tcPr>
            <w:tcW w:w="630" w:type="pct"/>
          </w:tcPr>
          <w:p w14:paraId="2CF7BBA2" w14:textId="77777777" w:rsidR="00F60A95" w:rsidRDefault="00F60A95">
            <w:pPr>
              <w:widowControl w:val="0"/>
              <w:ind w:right="57"/>
              <w:jc w:val="both"/>
              <w:rPr>
                <w:rFonts w:eastAsia="Calibri"/>
                <w:szCs w:val="24"/>
              </w:rPr>
            </w:pPr>
          </w:p>
        </w:tc>
        <w:tc>
          <w:tcPr>
            <w:tcW w:w="630" w:type="pct"/>
          </w:tcPr>
          <w:p w14:paraId="2CF7BBA3" w14:textId="77777777" w:rsidR="00F60A95" w:rsidRDefault="00F60A95">
            <w:pPr>
              <w:widowControl w:val="0"/>
              <w:ind w:right="57"/>
              <w:jc w:val="both"/>
              <w:rPr>
                <w:rFonts w:eastAsia="Calibri"/>
                <w:szCs w:val="24"/>
              </w:rPr>
            </w:pPr>
          </w:p>
        </w:tc>
        <w:tc>
          <w:tcPr>
            <w:tcW w:w="630" w:type="pct"/>
          </w:tcPr>
          <w:p w14:paraId="2CF7BBA4" w14:textId="77777777" w:rsidR="00F60A95" w:rsidRDefault="00F60A95">
            <w:pPr>
              <w:widowControl w:val="0"/>
              <w:ind w:right="57"/>
              <w:jc w:val="both"/>
              <w:rPr>
                <w:rFonts w:eastAsia="Calibri"/>
                <w:szCs w:val="24"/>
              </w:rPr>
            </w:pPr>
          </w:p>
        </w:tc>
      </w:tr>
      <w:tr w:rsidR="00F60A95" w14:paraId="2CF7BBAD" w14:textId="77777777">
        <w:tc>
          <w:tcPr>
            <w:tcW w:w="1223" w:type="pct"/>
          </w:tcPr>
          <w:p w14:paraId="2CF7BBA6" w14:textId="77777777" w:rsidR="00F60A95" w:rsidRDefault="00355A8D">
            <w:pPr>
              <w:widowControl w:val="0"/>
              <w:tabs>
                <w:tab w:val="left" w:pos="993"/>
              </w:tabs>
              <w:rPr>
                <w:rFonts w:eastAsia="Calibri"/>
                <w:szCs w:val="24"/>
              </w:rPr>
            </w:pPr>
            <w:r>
              <w:rPr>
                <w:rFonts w:eastAsia="Calibri"/>
                <w:szCs w:val="24"/>
              </w:rPr>
              <w:t>P. Švietimas</w:t>
            </w:r>
          </w:p>
        </w:tc>
        <w:tc>
          <w:tcPr>
            <w:tcW w:w="630" w:type="pct"/>
          </w:tcPr>
          <w:p w14:paraId="2CF7BBA7" w14:textId="77777777" w:rsidR="00F60A95" w:rsidRDefault="00F60A95">
            <w:pPr>
              <w:widowControl w:val="0"/>
              <w:ind w:right="57"/>
              <w:jc w:val="both"/>
              <w:rPr>
                <w:rFonts w:eastAsia="Calibri"/>
                <w:szCs w:val="24"/>
              </w:rPr>
            </w:pPr>
          </w:p>
        </w:tc>
        <w:tc>
          <w:tcPr>
            <w:tcW w:w="630" w:type="pct"/>
          </w:tcPr>
          <w:p w14:paraId="2CF7BBA8" w14:textId="77777777" w:rsidR="00F60A95" w:rsidRDefault="00F60A95">
            <w:pPr>
              <w:widowControl w:val="0"/>
              <w:ind w:right="57"/>
              <w:jc w:val="both"/>
              <w:rPr>
                <w:rFonts w:eastAsia="Calibri"/>
                <w:szCs w:val="24"/>
              </w:rPr>
            </w:pPr>
          </w:p>
        </w:tc>
        <w:tc>
          <w:tcPr>
            <w:tcW w:w="630" w:type="pct"/>
          </w:tcPr>
          <w:p w14:paraId="2CF7BBA9" w14:textId="77777777" w:rsidR="00F60A95" w:rsidRDefault="00F60A95">
            <w:pPr>
              <w:widowControl w:val="0"/>
              <w:ind w:right="57"/>
              <w:jc w:val="both"/>
              <w:rPr>
                <w:rFonts w:eastAsia="Calibri"/>
                <w:szCs w:val="24"/>
              </w:rPr>
            </w:pPr>
          </w:p>
        </w:tc>
        <w:tc>
          <w:tcPr>
            <w:tcW w:w="630" w:type="pct"/>
          </w:tcPr>
          <w:p w14:paraId="2CF7BBAA" w14:textId="77777777" w:rsidR="00F60A95" w:rsidRDefault="00F60A95">
            <w:pPr>
              <w:widowControl w:val="0"/>
              <w:ind w:right="57"/>
              <w:jc w:val="both"/>
              <w:rPr>
                <w:rFonts w:eastAsia="Calibri"/>
                <w:szCs w:val="24"/>
              </w:rPr>
            </w:pPr>
          </w:p>
        </w:tc>
        <w:tc>
          <w:tcPr>
            <w:tcW w:w="630" w:type="pct"/>
          </w:tcPr>
          <w:p w14:paraId="2CF7BBAB" w14:textId="77777777" w:rsidR="00F60A95" w:rsidRDefault="00F60A95">
            <w:pPr>
              <w:widowControl w:val="0"/>
              <w:ind w:right="57"/>
              <w:jc w:val="both"/>
              <w:rPr>
                <w:rFonts w:eastAsia="Calibri"/>
                <w:szCs w:val="24"/>
              </w:rPr>
            </w:pPr>
          </w:p>
        </w:tc>
        <w:tc>
          <w:tcPr>
            <w:tcW w:w="630" w:type="pct"/>
          </w:tcPr>
          <w:p w14:paraId="2CF7BBAC" w14:textId="77777777" w:rsidR="00F60A95" w:rsidRDefault="00F60A95">
            <w:pPr>
              <w:widowControl w:val="0"/>
              <w:ind w:right="57"/>
              <w:jc w:val="both"/>
              <w:rPr>
                <w:rFonts w:eastAsia="Calibri"/>
                <w:szCs w:val="24"/>
              </w:rPr>
            </w:pPr>
          </w:p>
        </w:tc>
      </w:tr>
      <w:tr w:rsidR="00F60A95" w14:paraId="2CF7BBB5" w14:textId="77777777">
        <w:tc>
          <w:tcPr>
            <w:tcW w:w="1223" w:type="pct"/>
          </w:tcPr>
          <w:p w14:paraId="2CF7BBAE" w14:textId="77777777" w:rsidR="00F60A95" w:rsidRDefault="00355A8D">
            <w:pPr>
              <w:widowControl w:val="0"/>
              <w:tabs>
                <w:tab w:val="left" w:pos="993"/>
              </w:tabs>
              <w:rPr>
                <w:rFonts w:eastAsia="Calibri"/>
                <w:szCs w:val="24"/>
              </w:rPr>
            </w:pPr>
            <w:r>
              <w:rPr>
                <w:rFonts w:eastAsia="Calibri"/>
                <w:szCs w:val="24"/>
              </w:rPr>
              <w:t>R.Žmonių sveikatos priežiūra ir socialinis darbas</w:t>
            </w:r>
          </w:p>
        </w:tc>
        <w:tc>
          <w:tcPr>
            <w:tcW w:w="630" w:type="pct"/>
          </w:tcPr>
          <w:p w14:paraId="2CF7BBAF" w14:textId="77777777" w:rsidR="00F60A95" w:rsidRDefault="00F60A95">
            <w:pPr>
              <w:widowControl w:val="0"/>
              <w:ind w:right="57"/>
              <w:jc w:val="both"/>
              <w:rPr>
                <w:rFonts w:eastAsia="Calibri"/>
                <w:szCs w:val="24"/>
              </w:rPr>
            </w:pPr>
          </w:p>
        </w:tc>
        <w:tc>
          <w:tcPr>
            <w:tcW w:w="630" w:type="pct"/>
          </w:tcPr>
          <w:p w14:paraId="2CF7BBB0" w14:textId="77777777" w:rsidR="00F60A95" w:rsidRDefault="00F60A95">
            <w:pPr>
              <w:widowControl w:val="0"/>
              <w:ind w:right="57"/>
              <w:jc w:val="both"/>
              <w:rPr>
                <w:rFonts w:eastAsia="Calibri"/>
                <w:szCs w:val="24"/>
              </w:rPr>
            </w:pPr>
          </w:p>
        </w:tc>
        <w:tc>
          <w:tcPr>
            <w:tcW w:w="630" w:type="pct"/>
          </w:tcPr>
          <w:p w14:paraId="2CF7BBB1" w14:textId="77777777" w:rsidR="00F60A95" w:rsidRDefault="00F60A95">
            <w:pPr>
              <w:widowControl w:val="0"/>
              <w:ind w:right="57"/>
              <w:jc w:val="both"/>
              <w:rPr>
                <w:rFonts w:eastAsia="Calibri"/>
                <w:szCs w:val="24"/>
              </w:rPr>
            </w:pPr>
          </w:p>
        </w:tc>
        <w:tc>
          <w:tcPr>
            <w:tcW w:w="630" w:type="pct"/>
          </w:tcPr>
          <w:p w14:paraId="2CF7BBB2" w14:textId="77777777" w:rsidR="00F60A95" w:rsidRDefault="00F60A95">
            <w:pPr>
              <w:widowControl w:val="0"/>
              <w:ind w:right="57"/>
              <w:jc w:val="both"/>
              <w:rPr>
                <w:rFonts w:eastAsia="Calibri"/>
                <w:szCs w:val="24"/>
              </w:rPr>
            </w:pPr>
          </w:p>
        </w:tc>
        <w:tc>
          <w:tcPr>
            <w:tcW w:w="630" w:type="pct"/>
          </w:tcPr>
          <w:p w14:paraId="2CF7BBB3" w14:textId="77777777" w:rsidR="00F60A95" w:rsidRDefault="00F60A95">
            <w:pPr>
              <w:widowControl w:val="0"/>
              <w:ind w:right="57"/>
              <w:jc w:val="both"/>
              <w:rPr>
                <w:rFonts w:eastAsia="Calibri"/>
                <w:szCs w:val="24"/>
              </w:rPr>
            </w:pPr>
          </w:p>
        </w:tc>
        <w:tc>
          <w:tcPr>
            <w:tcW w:w="630" w:type="pct"/>
          </w:tcPr>
          <w:p w14:paraId="2CF7BBB4" w14:textId="77777777" w:rsidR="00F60A95" w:rsidRDefault="00F60A95">
            <w:pPr>
              <w:widowControl w:val="0"/>
              <w:ind w:right="57"/>
              <w:jc w:val="both"/>
              <w:rPr>
                <w:rFonts w:eastAsia="Calibri"/>
                <w:szCs w:val="24"/>
              </w:rPr>
            </w:pPr>
          </w:p>
        </w:tc>
      </w:tr>
      <w:tr w:rsidR="00F60A95" w14:paraId="2CF7BBBD" w14:textId="77777777">
        <w:tc>
          <w:tcPr>
            <w:tcW w:w="1223" w:type="pct"/>
          </w:tcPr>
          <w:p w14:paraId="2CF7BBB6" w14:textId="77777777" w:rsidR="00F60A95" w:rsidRDefault="00355A8D">
            <w:pPr>
              <w:widowControl w:val="0"/>
              <w:tabs>
                <w:tab w:val="left" w:pos="993"/>
              </w:tabs>
              <w:rPr>
                <w:rFonts w:eastAsia="Calibri"/>
                <w:szCs w:val="24"/>
              </w:rPr>
            </w:pPr>
            <w:r>
              <w:rPr>
                <w:rFonts w:eastAsia="Calibri"/>
                <w:szCs w:val="24"/>
              </w:rPr>
              <w:t xml:space="preserve">S. </w:t>
            </w:r>
            <w:r>
              <w:rPr>
                <w:rFonts w:eastAsia="Calibri"/>
                <w:szCs w:val="24"/>
              </w:rPr>
              <w:t>Meninė, pramoginė ir poilsio organizavimo veikla</w:t>
            </w:r>
          </w:p>
        </w:tc>
        <w:tc>
          <w:tcPr>
            <w:tcW w:w="630" w:type="pct"/>
          </w:tcPr>
          <w:p w14:paraId="2CF7BBB7" w14:textId="77777777" w:rsidR="00F60A95" w:rsidRDefault="00F60A95">
            <w:pPr>
              <w:widowControl w:val="0"/>
              <w:ind w:right="57"/>
              <w:jc w:val="both"/>
              <w:rPr>
                <w:rFonts w:eastAsia="Calibri"/>
                <w:szCs w:val="24"/>
              </w:rPr>
            </w:pPr>
          </w:p>
        </w:tc>
        <w:tc>
          <w:tcPr>
            <w:tcW w:w="630" w:type="pct"/>
          </w:tcPr>
          <w:p w14:paraId="2CF7BBB8" w14:textId="77777777" w:rsidR="00F60A95" w:rsidRDefault="00F60A95">
            <w:pPr>
              <w:widowControl w:val="0"/>
              <w:ind w:right="57"/>
              <w:jc w:val="both"/>
              <w:rPr>
                <w:rFonts w:eastAsia="Calibri"/>
                <w:szCs w:val="24"/>
              </w:rPr>
            </w:pPr>
          </w:p>
        </w:tc>
        <w:tc>
          <w:tcPr>
            <w:tcW w:w="630" w:type="pct"/>
          </w:tcPr>
          <w:p w14:paraId="2CF7BBB9" w14:textId="77777777" w:rsidR="00F60A95" w:rsidRDefault="00F60A95">
            <w:pPr>
              <w:widowControl w:val="0"/>
              <w:ind w:right="57"/>
              <w:jc w:val="both"/>
              <w:rPr>
                <w:rFonts w:eastAsia="Calibri"/>
                <w:szCs w:val="24"/>
              </w:rPr>
            </w:pPr>
          </w:p>
        </w:tc>
        <w:tc>
          <w:tcPr>
            <w:tcW w:w="630" w:type="pct"/>
          </w:tcPr>
          <w:p w14:paraId="2CF7BBBA" w14:textId="77777777" w:rsidR="00F60A95" w:rsidRDefault="00F60A95">
            <w:pPr>
              <w:widowControl w:val="0"/>
              <w:ind w:right="57"/>
              <w:jc w:val="both"/>
              <w:rPr>
                <w:rFonts w:eastAsia="Calibri"/>
                <w:szCs w:val="24"/>
              </w:rPr>
            </w:pPr>
          </w:p>
        </w:tc>
        <w:tc>
          <w:tcPr>
            <w:tcW w:w="630" w:type="pct"/>
          </w:tcPr>
          <w:p w14:paraId="2CF7BBBB" w14:textId="77777777" w:rsidR="00F60A95" w:rsidRDefault="00F60A95">
            <w:pPr>
              <w:widowControl w:val="0"/>
              <w:ind w:right="57"/>
              <w:jc w:val="both"/>
              <w:rPr>
                <w:rFonts w:eastAsia="Calibri"/>
                <w:szCs w:val="24"/>
              </w:rPr>
            </w:pPr>
          </w:p>
        </w:tc>
        <w:tc>
          <w:tcPr>
            <w:tcW w:w="630" w:type="pct"/>
          </w:tcPr>
          <w:p w14:paraId="2CF7BBBC" w14:textId="77777777" w:rsidR="00F60A95" w:rsidRDefault="00F60A95">
            <w:pPr>
              <w:widowControl w:val="0"/>
              <w:ind w:right="57"/>
              <w:jc w:val="both"/>
              <w:rPr>
                <w:rFonts w:eastAsia="Calibri"/>
                <w:szCs w:val="24"/>
              </w:rPr>
            </w:pPr>
          </w:p>
        </w:tc>
      </w:tr>
      <w:tr w:rsidR="00F60A95" w14:paraId="2CF7BBC5" w14:textId="77777777">
        <w:tc>
          <w:tcPr>
            <w:tcW w:w="1223" w:type="pct"/>
            <w:tcBorders>
              <w:top w:val="single" w:sz="4" w:space="0" w:color="auto"/>
            </w:tcBorders>
          </w:tcPr>
          <w:p w14:paraId="2CF7BBBE" w14:textId="77777777" w:rsidR="00F60A95" w:rsidRDefault="00355A8D">
            <w:pPr>
              <w:widowControl w:val="0"/>
              <w:tabs>
                <w:tab w:val="left" w:pos="993"/>
              </w:tabs>
              <w:rPr>
                <w:rFonts w:eastAsia="Calibri"/>
                <w:szCs w:val="24"/>
              </w:rPr>
            </w:pPr>
            <w:r>
              <w:rPr>
                <w:rFonts w:eastAsia="Calibri"/>
                <w:szCs w:val="24"/>
              </w:rPr>
              <w:t>T. Kita aptarnavimo veikla</w:t>
            </w:r>
          </w:p>
        </w:tc>
        <w:tc>
          <w:tcPr>
            <w:tcW w:w="630" w:type="pct"/>
          </w:tcPr>
          <w:p w14:paraId="2CF7BBBF" w14:textId="77777777" w:rsidR="00F60A95" w:rsidRDefault="00F60A95">
            <w:pPr>
              <w:widowControl w:val="0"/>
              <w:ind w:right="57"/>
              <w:jc w:val="both"/>
              <w:rPr>
                <w:rFonts w:eastAsia="Calibri"/>
                <w:szCs w:val="24"/>
              </w:rPr>
            </w:pPr>
          </w:p>
        </w:tc>
        <w:tc>
          <w:tcPr>
            <w:tcW w:w="630" w:type="pct"/>
          </w:tcPr>
          <w:p w14:paraId="2CF7BBC0" w14:textId="77777777" w:rsidR="00F60A95" w:rsidRDefault="00F60A95">
            <w:pPr>
              <w:widowControl w:val="0"/>
              <w:ind w:right="57"/>
              <w:jc w:val="both"/>
              <w:rPr>
                <w:rFonts w:eastAsia="Calibri"/>
                <w:szCs w:val="24"/>
              </w:rPr>
            </w:pPr>
          </w:p>
        </w:tc>
        <w:tc>
          <w:tcPr>
            <w:tcW w:w="630" w:type="pct"/>
          </w:tcPr>
          <w:p w14:paraId="2CF7BBC1" w14:textId="77777777" w:rsidR="00F60A95" w:rsidRDefault="00F60A95">
            <w:pPr>
              <w:widowControl w:val="0"/>
              <w:ind w:right="57"/>
              <w:jc w:val="both"/>
              <w:rPr>
                <w:rFonts w:eastAsia="Calibri"/>
                <w:szCs w:val="24"/>
              </w:rPr>
            </w:pPr>
          </w:p>
        </w:tc>
        <w:tc>
          <w:tcPr>
            <w:tcW w:w="630" w:type="pct"/>
          </w:tcPr>
          <w:p w14:paraId="2CF7BBC2" w14:textId="77777777" w:rsidR="00F60A95" w:rsidRDefault="00F60A95">
            <w:pPr>
              <w:widowControl w:val="0"/>
              <w:ind w:right="57"/>
              <w:jc w:val="both"/>
              <w:rPr>
                <w:rFonts w:eastAsia="Calibri"/>
                <w:szCs w:val="24"/>
              </w:rPr>
            </w:pPr>
          </w:p>
        </w:tc>
        <w:tc>
          <w:tcPr>
            <w:tcW w:w="630" w:type="pct"/>
          </w:tcPr>
          <w:p w14:paraId="2CF7BBC3" w14:textId="77777777" w:rsidR="00F60A95" w:rsidRDefault="00F60A95">
            <w:pPr>
              <w:widowControl w:val="0"/>
              <w:ind w:right="57"/>
              <w:jc w:val="both"/>
              <w:rPr>
                <w:rFonts w:eastAsia="Calibri"/>
                <w:szCs w:val="24"/>
              </w:rPr>
            </w:pPr>
          </w:p>
        </w:tc>
        <w:tc>
          <w:tcPr>
            <w:tcW w:w="630" w:type="pct"/>
          </w:tcPr>
          <w:p w14:paraId="2CF7BBC4" w14:textId="77777777" w:rsidR="00F60A95" w:rsidRDefault="00F60A95">
            <w:pPr>
              <w:widowControl w:val="0"/>
              <w:ind w:right="57"/>
              <w:jc w:val="both"/>
              <w:rPr>
                <w:rFonts w:eastAsia="Calibri"/>
                <w:szCs w:val="24"/>
              </w:rPr>
            </w:pPr>
          </w:p>
        </w:tc>
      </w:tr>
      <w:tr w:rsidR="00F60A95" w14:paraId="2CF7BBCD" w14:textId="77777777">
        <w:tc>
          <w:tcPr>
            <w:tcW w:w="1223" w:type="pct"/>
          </w:tcPr>
          <w:p w14:paraId="2CF7BBC6" w14:textId="77777777" w:rsidR="00F60A95" w:rsidRDefault="00355A8D">
            <w:pPr>
              <w:widowControl w:val="0"/>
              <w:tabs>
                <w:tab w:val="left" w:pos="993"/>
              </w:tabs>
              <w:rPr>
                <w:rFonts w:eastAsia="Calibri"/>
                <w:szCs w:val="24"/>
              </w:rPr>
            </w:pPr>
            <w:r>
              <w:rPr>
                <w:rFonts w:eastAsia="Calibri"/>
                <w:szCs w:val="24"/>
              </w:rPr>
              <w:t>U. Namų ūkių, samdančių darbininkus, veikla; namų ūkių veikla, susijusi su savoms reikmėms tenkinti skirtų nediferencijuojamų gaminių gamyba ir paslaugų teikimu</w:t>
            </w:r>
          </w:p>
        </w:tc>
        <w:tc>
          <w:tcPr>
            <w:tcW w:w="630" w:type="pct"/>
          </w:tcPr>
          <w:p w14:paraId="2CF7BBC7" w14:textId="77777777" w:rsidR="00F60A95" w:rsidRDefault="00F60A95">
            <w:pPr>
              <w:widowControl w:val="0"/>
              <w:ind w:right="57"/>
              <w:jc w:val="both"/>
              <w:rPr>
                <w:rFonts w:eastAsia="Calibri"/>
                <w:szCs w:val="24"/>
              </w:rPr>
            </w:pPr>
          </w:p>
        </w:tc>
        <w:tc>
          <w:tcPr>
            <w:tcW w:w="630" w:type="pct"/>
          </w:tcPr>
          <w:p w14:paraId="2CF7BBC8" w14:textId="77777777" w:rsidR="00F60A95" w:rsidRDefault="00F60A95">
            <w:pPr>
              <w:widowControl w:val="0"/>
              <w:ind w:right="57"/>
              <w:jc w:val="both"/>
              <w:rPr>
                <w:rFonts w:eastAsia="Calibri"/>
                <w:szCs w:val="24"/>
              </w:rPr>
            </w:pPr>
          </w:p>
        </w:tc>
        <w:tc>
          <w:tcPr>
            <w:tcW w:w="630" w:type="pct"/>
          </w:tcPr>
          <w:p w14:paraId="2CF7BBC9" w14:textId="77777777" w:rsidR="00F60A95" w:rsidRDefault="00F60A95">
            <w:pPr>
              <w:widowControl w:val="0"/>
              <w:ind w:right="57"/>
              <w:jc w:val="both"/>
              <w:rPr>
                <w:rFonts w:eastAsia="Calibri"/>
                <w:szCs w:val="24"/>
              </w:rPr>
            </w:pPr>
          </w:p>
        </w:tc>
        <w:tc>
          <w:tcPr>
            <w:tcW w:w="630" w:type="pct"/>
          </w:tcPr>
          <w:p w14:paraId="2CF7BBCA" w14:textId="77777777" w:rsidR="00F60A95" w:rsidRDefault="00F60A95">
            <w:pPr>
              <w:widowControl w:val="0"/>
              <w:ind w:right="57"/>
              <w:jc w:val="both"/>
              <w:rPr>
                <w:rFonts w:eastAsia="Calibri"/>
                <w:szCs w:val="24"/>
              </w:rPr>
            </w:pPr>
          </w:p>
        </w:tc>
        <w:tc>
          <w:tcPr>
            <w:tcW w:w="630" w:type="pct"/>
          </w:tcPr>
          <w:p w14:paraId="2CF7BBCB" w14:textId="77777777" w:rsidR="00F60A95" w:rsidRDefault="00F60A95">
            <w:pPr>
              <w:widowControl w:val="0"/>
              <w:ind w:right="57"/>
              <w:jc w:val="both"/>
              <w:rPr>
                <w:rFonts w:eastAsia="Calibri"/>
                <w:szCs w:val="24"/>
              </w:rPr>
            </w:pPr>
          </w:p>
        </w:tc>
        <w:tc>
          <w:tcPr>
            <w:tcW w:w="630" w:type="pct"/>
          </w:tcPr>
          <w:p w14:paraId="2CF7BBCC" w14:textId="77777777" w:rsidR="00F60A95" w:rsidRDefault="00F60A95">
            <w:pPr>
              <w:widowControl w:val="0"/>
              <w:ind w:right="57"/>
              <w:jc w:val="both"/>
              <w:rPr>
                <w:rFonts w:eastAsia="Calibri"/>
                <w:szCs w:val="24"/>
              </w:rPr>
            </w:pPr>
          </w:p>
        </w:tc>
      </w:tr>
      <w:tr w:rsidR="00F60A95" w14:paraId="2CF7BBD5" w14:textId="77777777">
        <w:tc>
          <w:tcPr>
            <w:tcW w:w="1223" w:type="pct"/>
          </w:tcPr>
          <w:p w14:paraId="2CF7BBCE" w14:textId="77777777" w:rsidR="00F60A95" w:rsidRDefault="00355A8D">
            <w:pPr>
              <w:widowControl w:val="0"/>
              <w:tabs>
                <w:tab w:val="left" w:pos="993"/>
              </w:tabs>
              <w:rPr>
                <w:rFonts w:eastAsia="Calibri"/>
                <w:szCs w:val="24"/>
              </w:rPr>
            </w:pPr>
            <w:r>
              <w:rPr>
                <w:rFonts w:eastAsia="Calibri"/>
                <w:szCs w:val="24"/>
              </w:rPr>
              <w:t xml:space="preserve">V. </w:t>
            </w:r>
            <w:proofErr w:type="spellStart"/>
            <w:r>
              <w:rPr>
                <w:rFonts w:eastAsia="Calibri"/>
                <w:szCs w:val="24"/>
              </w:rPr>
              <w:t>Ekstrateritorinių</w:t>
            </w:r>
            <w:proofErr w:type="spellEnd"/>
            <w:r>
              <w:rPr>
                <w:rFonts w:eastAsia="Calibri"/>
                <w:szCs w:val="24"/>
              </w:rPr>
              <w:t xml:space="preserve"> organizacijų ir įstaigų veikla</w:t>
            </w:r>
          </w:p>
        </w:tc>
        <w:tc>
          <w:tcPr>
            <w:tcW w:w="630" w:type="pct"/>
          </w:tcPr>
          <w:p w14:paraId="2CF7BBCF" w14:textId="77777777" w:rsidR="00F60A95" w:rsidRDefault="00F60A95">
            <w:pPr>
              <w:widowControl w:val="0"/>
              <w:ind w:right="57"/>
              <w:jc w:val="both"/>
              <w:rPr>
                <w:rFonts w:eastAsia="Calibri"/>
                <w:szCs w:val="24"/>
              </w:rPr>
            </w:pPr>
          </w:p>
        </w:tc>
        <w:tc>
          <w:tcPr>
            <w:tcW w:w="630" w:type="pct"/>
          </w:tcPr>
          <w:p w14:paraId="2CF7BBD0" w14:textId="77777777" w:rsidR="00F60A95" w:rsidRDefault="00F60A95">
            <w:pPr>
              <w:widowControl w:val="0"/>
              <w:ind w:right="57"/>
              <w:jc w:val="both"/>
              <w:rPr>
                <w:rFonts w:eastAsia="Calibri"/>
                <w:szCs w:val="24"/>
              </w:rPr>
            </w:pPr>
          </w:p>
        </w:tc>
        <w:tc>
          <w:tcPr>
            <w:tcW w:w="630" w:type="pct"/>
          </w:tcPr>
          <w:p w14:paraId="2CF7BBD1" w14:textId="77777777" w:rsidR="00F60A95" w:rsidRDefault="00F60A95">
            <w:pPr>
              <w:widowControl w:val="0"/>
              <w:ind w:right="57"/>
              <w:jc w:val="both"/>
              <w:rPr>
                <w:rFonts w:eastAsia="Calibri"/>
                <w:szCs w:val="24"/>
              </w:rPr>
            </w:pPr>
          </w:p>
        </w:tc>
        <w:tc>
          <w:tcPr>
            <w:tcW w:w="630" w:type="pct"/>
          </w:tcPr>
          <w:p w14:paraId="2CF7BBD2" w14:textId="77777777" w:rsidR="00F60A95" w:rsidRDefault="00F60A95">
            <w:pPr>
              <w:widowControl w:val="0"/>
              <w:ind w:right="57"/>
              <w:jc w:val="both"/>
              <w:rPr>
                <w:rFonts w:eastAsia="Calibri"/>
                <w:szCs w:val="24"/>
              </w:rPr>
            </w:pPr>
          </w:p>
        </w:tc>
        <w:tc>
          <w:tcPr>
            <w:tcW w:w="630" w:type="pct"/>
          </w:tcPr>
          <w:p w14:paraId="2CF7BBD3" w14:textId="77777777" w:rsidR="00F60A95" w:rsidRDefault="00F60A95">
            <w:pPr>
              <w:widowControl w:val="0"/>
              <w:ind w:right="57"/>
              <w:jc w:val="both"/>
              <w:rPr>
                <w:rFonts w:eastAsia="Calibri"/>
                <w:szCs w:val="24"/>
              </w:rPr>
            </w:pPr>
          </w:p>
        </w:tc>
        <w:tc>
          <w:tcPr>
            <w:tcW w:w="630" w:type="pct"/>
          </w:tcPr>
          <w:p w14:paraId="2CF7BBD4" w14:textId="77777777" w:rsidR="00F60A95" w:rsidRDefault="00F60A95">
            <w:pPr>
              <w:widowControl w:val="0"/>
              <w:ind w:right="57"/>
              <w:jc w:val="both"/>
              <w:rPr>
                <w:rFonts w:eastAsia="Calibri"/>
                <w:szCs w:val="24"/>
              </w:rPr>
            </w:pPr>
          </w:p>
        </w:tc>
      </w:tr>
      <w:tr w:rsidR="00F60A95" w14:paraId="2CF7BBDD" w14:textId="77777777">
        <w:tc>
          <w:tcPr>
            <w:tcW w:w="1223" w:type="pct"/>
          </w:tcPr>
          <w:p w14:paraId="2CF7BBD6" w14:textId="77777777" w:rsidR="00F60A95" w:rsidRDefault="00355A8D">
            <w:pPr>
              <w:widowControl w:val="0"/>
              <w:tabs>
                <w:tab w:val="left" w:pos="993"/>
              </w:tabs>
              <w:jc w:val="right"/>
              <w:rPr>
                <w:rFonts w:eastAsia="Calibri"/>
                <w:szCs w:val="24"/>
              </w:rPr>
            </w:pPr>
            <w:r>
              <w:rPr>
                <w:rFonts w:eastAsia="Calibri"/>
                <w:szCs w:val="24"/>
              </w:rPr>
              <w:t>Iš viso</w:t>
            </w:r>
          </w:p>
        </w:tc>
        <w:tc>
          <w:tcPr>
            <w:tcW w:w="630" w:type="pct"/>
          </w:tcPr>
          <w:p w14:paraId="2CF7BBD7" w14:textId="77777777" w:rsidR="00F60A95" w:rsidRDefault="00F60A95">
            <w:pPr>
              <w:widowControl w:val="0"/>
              <w:ind w:right="57"/>
              <w:jc w:val="both"/>
              <w:rPr>
                <w:rFonts w:eastAsia="Calibri"/>
                <w:szCs w:val="24"/>
              </w:rPr>
            </w:pPr>
          </w:p>
        </w:tc>
        <w:tc>
          <w:tcPr>
            <w:tcW w:w="630" w:type="pct"/>
          </w:tcPr>
          <w:p w14:paraId="2CF7BBD8" w14:textId="77777777" w:rsidR="00F60A95" w:rsidRDefault="00F60A95">
            <w:pPr>
              <w:widowControl w:val="0"/>
              <w:ind w:right="57"/>
              <w:jc w:val="both"/>
              <w:rPr>
                <w:rFonts w:eastAsia="Calibri"/>
                <w:szCs w:val="24"/>
              </w:rPr>
            </w:pPr>
          </w:p>
        </w:tc>
        <w:tc>
          <w:tcPr>
            <w:tcW w:w="630" w:type="pct"/>
          </w:tcPr>
          <w:p w14:paraId="2CF7BBD9" w14:textId="77777777" w:rsidR="00F60A95" w:rsidRDefault="00F60A95">
            <w:pPr>
              <w:widowControl w:val="0"/>
              <w:ind w:right="57"/>
              <w:jc w:val="both"/>
              <w:rPr>
                <w:rFonts w:eastAsia="Calibri"/>
                <w:szCs w:val="24"/>
              </w:rPr>
            </w:pPr>
          </w:p>
        </w:tc>
        <w:tc>
          <w:tcPr>
            <w:tcW w:w="630" w:type="pct"/>
          </w:tcPr>
          <w:p w14:paraId="2CF7BBDA" w14:textId="77777777" w:rsidR="00F60A95" w:rsidRDefault="00F60A95">
            <w:pPr>
              <w:widowControl w:val="0"/>
              <w:ind w:right="57"/>
              <w:jc w:val="both"/>
              <w:rPr>
                <w:rFonts w:eastAsia="Calibri"/>
                <w:szCs w:val="24"/>
              </w:rPr>
            </w:pPr>
          </w:p>
        </w:tc>
        <w:tc>
          <w:tcPr>
            <w:tcW w:w="630" w:type="pct"/>
          </w:tcPr>
          <w:p w14:paraId="2CF7BBDB" w14:textId="77777777" w:rsidR="00F60A95" w:rsidRDefault="00F60A95">
            <w:pPr>
              <w:widowControl w:val="0"/>
              <w:ind w:right="57"/>
              <w:jc w:val="both"/>
              <w:rPr>
                <w:rFonts w:eastAsia="Calibri"/>
                <w:szCs w:val="24"/>
              </w:rPr>
            </w:pPr>
          </w:p>
        </w:tc>
        <w:tc>
          <w:tcPr>
            <w:tcW w:w="630" w:type="pct"/>
          </w:tcPr>
          <w:p w14:paraId="2CF7BBDC" w14:textId="77777777" w:rsidR="00F60A95" w:rsidRDefault="00F60A95">
            <w:pPr>
              <w:widowControl w:val="0"/>
              <w:ind w:right="57"/>
              <w:jc w:val="both"/>
              <w:rPr>
                <w:rFonts w:eastAsia="Calibri"/>
                <w:szCs w:val="24"/>
              </w:rPr>
            </w:pPr>
          </w:p>
        </w:tc>
      </w:tr>
    </w:tbl>
    <w:p w14:paraId="2CF7BBDE" w14:textId="77777777" w:rsidR="00F60A95" w:rsidRDefault="00355A8D">
      <w:pPr>
        <w:widowControl w:val="0"/>
        <w:ind w:right="57"/>
        <w:jc w:val="both"/>
        <w:rPr>
          <w:rFonts w:eastAsia="Calibri"/>
          <w:szCs w:val="24"/>
        </w:rPr>
      </w:pPr>
    </w:p>
    <w:p w14:paraId="2CF7BBDF" w14:textId="77777777" w:rsidR="00F60A95" w:rsidRDefault="00355A8D">
      <w:pPr>
        <w:widowControl w:val="0"/>
        <w:ind w:right="57"/>
        <w:rPr>
          <w:rFonts w:eastAsia="Calibri"/>
          <w:szCs w:val="24"/>
        </w:rPr>
      </w:pPr>
      <w:r>
        <w:rPr>
          <w:rFonts w:eastAsia="Calibri"/>
          <w:szCs w:val="24"/>
        </w:rPr>
        <w:t>4</w:t>
      </w:r>
      <w:r>
        <w:rPr>
          <w:rFonts w:eastAsia="Calibri"/>
          <w:szCs w:val="24"/>
        </w:rPr>
        <w:t>. Per ataskaitinį laikotarpį veikloje dalyvavusių darbuotojų skaičius: iš viso___________, iš jų:</w:t>
      </w:r>
    </w:p>
    <w:p w14:paraId="2CF7BBE0" w14:textId="77777777" w:rsidR="00F60A95" w:rsidRDefault="00F60A95">
      <w:pPr>
        <w:widowControl w:val="0"/>
        <w:ind w:right="57"/>
        <w:rPr>
          <w:rFonts w:eastAsia="Calibri"/>
          <w:szCs w:val="24"/>
        </w:rPr>
      </w:pPr>
    </w:p>
    <w:p w14:paraId="2CF7BBE1" w14:textId="77777777" w:rsidR="00F60A95" w:rsidRDefault="00355A8D">
      <w:pPr>
        <w:widowControl w:val="0"/>
        <w:ind w:right="57"/>
        <w:rPr>
          <w:rFonts w:eastAsia="Calibri"/>
          <w:szCs w:val="24"/>
        </w:rPr>
      </w:pPr>
      <w:r>
        <w:rPr>
          <w:rFonts w:eastAsia="Calibri"/>
          <w:szCs w:val="24"/>
        </w:rPr>
        <w:t>4.1</w:t>
      </w:r>
      <w:r>
        <w:rPr>
          <w:rFonts w:eastAsia="Calibri"/>
          <w:szCs w:val="24"/>
        </w:rPr>
        <w:t>. pagal pareigas:</w:t>
      </w:r>
    </w:p>
    <w:p w14:paraId="2CF7BBE2" w14:textId="77777777" w:rsidR="00F60A95" w:rsidRDefault="00355A8D">
      <w:pPr>
        <w:widowControl w:val="0"/>
        <w:shd w:val="clear" w:color="auto" w:fill="FFFFFF"/>
        <w:ind w:left="567" w:right="3379"/>
        <w:rPr>
          <w:rFonts w:eastAsia="Calibri"/>
          <w:szCs w:val="24"/>
          <w:lang w:eastAsia="lt-LT"/>
        </w:rPr>
      </w:pPr>
      <w:r>
        <w:rPr>
          <w:rFonts w:eastAsia="Calibri"/>
          <w:szCs w:val="24"/>
          <w:lang w:eastAsia="lt-LT"/>
        </w:rPr>
        <w:t>__________ darbuotojų</w:t>
      </w:r>
    </w:p>
    <w:p w14:paraId="2CF7BBE3" w14:textId="77777777" w:rsidR="00F60A95" w:rsidRDefault="00355A8D">
      <w:pPr>
        <w:widowControl w:val="0"/>
        <w:shd w:val="clear" w:color="auto" w:fill="FFFFFF"/>
        <w:ind w:left="567" w:right="3379"/>
        <w:rPr>
          <w:rFonts w:eastAsia="Calibri"/>
          <w:szCs w:val="24"/>
          <w:lang w:eastAsia="lt-LT"/>
        </w:rPr>
      </w:pPr>
      <w:r>
        <w:rPr>
          <w:rFonts w:eastAsia="MS Mincho"/>
          <w:szCs w:val="24"/>
          <w:lang w:eastAsia="lt-LT"/>
        </w:rPr>
        <w:t>__________</w:t>
      </w:r>
      <w:r>
        <w:rPr>
          <w:rFonts w:eastAsia="Calibri"/>
          <w:szCs w:val="24"/>
          <w:lang w:eastAsia="lt-LT"/>
        </w:rPr>
        <w:t xml:space="preserve"> įmonės ar padalinio vadovų</w:t>
      </w:r>
    </w:p>
    <w:p w14:paraId="2CF7BBE4" w14:textId="77777777" w:rsidR="00F60A95" w:rsidRDefault="00355A8D">
      <w:pPr>
        <w:widowControl w:val="0"/>
        <w:ind w:left="567" w:right="57"/>
        <w:rPr>
          <w:rFonts w:eastAsia="Calibri"/>
          <w:szCs w:val="24"/>
        </w:rPr>
      </w:pPr>
      <w:r>
        <w:rPr>
          <w:rFonts w:eastAsia="Calibri"/>
          <w:szCs w:val="24"/>
          <w:lang w:eastAsia="lt-LT"/>
        </w:rPr>
        <w:t>__________ profesinės sveikatos specialistų, darbuotojų saugos ir sveikatos specialistų ar žmogiškųjų išteklių specialistų</w:t>
      </w:r>
    </w:p>
    <w:p w14:paraId="2CF7BBE5" w14:textId="77777777" w:rsidR="00F60A95" w:rsidRDefault="00355A8D">
      <w:pPr>
        <w:widowControl w:val="0"/>
        <w:ind w:right="57"/>
        <w:rPr>
          <w:rFonts w:eastAsia="Calibri"/>
          <w:szCs w:val="24"/>
        </w:rPr>
      </w:pPr>
    </w:p>
    <w:p w14:paraId="2CF7BBE6" w14:textId="77777777" w:rsidR="00F60A95" w:rsidRDefault="00355A8D">
      <w:pPr>
        <w:widowControl w:val="0"/>
        <w:ind w:right="57"/>
        <w:rPr>
          <w:rFonts w:eastAsia="Calibri"/>
          <w:szCs w:val="24"/>
        </w:rPr>
      </w:pPr>
      <w:r>
        <w:rPr>
          <w:rFonts w:eastAsia="Calibri"/>
          <w:szCs w:val="24"/>
        </w:rPr>
        <w:t>4.2</w:t>
      </w:r>
      <w:r>
        <w:rPr>
          <w:rFonts w:eastAsia="Calibri"/>
          <w:szCs w:val="24"/>
        </w:rPr>
        <w:t>. pagal lytį:</w:t>
      </w:r>
    </w:p>
    <w:p w14:paraId="2CF7BBE7" w14:textId="77777777" w:rsidR="00F60A95" w:rsidRDefault="00355A8D">
      <w:pPr>
        <w:widowControl w:val="0"/>
        <w:shd w:val="clear" w:color="auto" w:fill="FFFFFF"/>
        <w:ind w:left="567" w:right="3379"/>
        <w:rPr>
          <w:rFonts w:eastAsia="Calibri"/>
          <w:szCs w:val="24"/>
          <w:lang w:eastAsia="lt-LT"/>
        </w:rPr>
      </w:pPr>
      <w:r>
        <w:rPr>
          <w:rFonts w:eastAsia="Calibri"/>
          <w:szCs w:val="24"/>
          <w:lang w:eastAsia="lt-LT"/>
        </w:rPr>
        <w:t>__________ vyrų</w:t>
      </w:r>
    </w:p>
    <w:p w14:paraId="2CF7BBE8" w14:textId="77777777" w:rsidR="00F60A95" w:rsidRDefault="00355A8D">
      <w:pPr>
        <w:widowControl w:val="0"/>
        <w:shd w:val="clear" w:color="auto" w:fill="FFFFFF"/>
        <w:ind w:left="567" w:right="3379"/>
        <w:rPr>
          <w:rFonts w:eastAsia="Calibri"/>
          <w:szCs w:val="24"/>
          <w:lang w:eastAsia="lt-LT"/>
        </w:rPr>
      </w:pPr>
      <w:r>
        <w:rPr>
          <w:rFonts w:eastAsia="MS Mincho"/>
          <w:szCs w:val="24"/>
          <w:lang w:eastAsia="lt-LT"/>
        </w:rPr>
        <w:t>__________</w:t>
      </w:r>
      <w:r>
        <w:rPr>
          <w:rFonts w:eastAsia="Calibri"/>
          <w:szCs w:val="24"/>
          <w:lang w:eastAsia="lt-LT"/>
        </w:rPr>
        <w:t>moterų</w:t>
      </w:r>
    </w:p>
    <w:p w14:paraId="2CF7BBE9" w14:textId="77777777" w:rsidR="00F60A95" w:rsidRDefault="00355A8D">
      <w:pPr>
        <w:widowControl w:val="0"/>
        <w:ind w:right="57"/>
        <w:rPr>
          <w:rFonts w:eastAsia="Calibri"/>
          <w:szCs w:val="24"/>
        </w:rPr>
      </w:pPr>
    </w:p>
    <w:p w14:paraId="2CF7BBEA" w14:textId="77777777" w:rsidR="00F60A95" w:rsidRDefault="00355A8D">
      <w:pPr>
        <w:widowControl w:val="0"/>
        <w:ind w:right="57"/>
        <w:rPr>
          <w:rFonts w:eastAsia="Calibri"/>
          <w:szCs w:val="24"/>
        </w:rPr>
      </w:pPr>
      <w:r>
        <w:rPr>
          <w:rFonts w:eastAsia="Calibri"/>
          <w:szCs w:val="24"/>
        </w:rPr>
        <w:t>5</w:t>
      </w:r>
      <w:r>
        <w:rPr>
          <w:rFonts w:eastAsia="Calibri"/>
          <w:szCs w:val="24"/>
        </w:rPr>
        <w:t xml:space="preserve">. Bendras darbuotojų psichikos sveikatos raštingumo pokytis </w:t>
      </w:r>
      <w:r>
        <w:rPr>
          <w:rFonts w:eastAsia="Calibri"/>
          <w:i/>
          <w:szCs w:val="24"/>
        </w:rPr>
        <w:t>(aprašyti tendenciją)</w:t>
      </w:r>
      <w:r>
        <w:rPr>
          <w:rFonts w:eastAsia="Calibri"/>
          <w:szCs w:val="24"/>
        </w:rPr>
        <w:t>:</w:t>
      </w:r>
    </w:p>
    <w:p w14:paraId="2CF7BBEB" w14:textId="77777777" w:rsidR="00F60A95" w:rsidRDefault="00355A8D">
      <w:pPr>
        <w:widowControl w:val="0"/>
        <w:ind w:right="57"/>
        <w:rPr>
          <w:rFonts w:eastAsia="Calibri"/>
          <w:szCs w:val="24"/>
        </w:rPr>
      </w:pPr>
      <w:r>
        <w:rPr>
          <w:rFonts w:eastAsia="Calibri"/>
          <w:szCs w:val="24"/>
        </w:rPr>
        <w:t>_______________________________________________________________________________</w:t>
      </w:r>
    </w:p>
    <w:p w14:paraId="2CF7BBEC" w14:textId="77777777" w:rsidR="00F60A95" w:rsidRDefault="00355A8D">
      <w:pPr>
        <w:widowControl w:val="0"/>
        <w:ind w:right="57"/>
        <w:rPr>
          <w:rFonts w:eastAsia="Calibri"/>
          <w:szCs w:val="24"/>
        </w:rPr>
      </w:pPr>
      <w:r>
        <w:rPr>
          <w:rFonts w:eastAsia="Calibri"/>
          <w:szCs w:val="24"/>
        </w:rPr>
        <w:t>_____________________________________________________________________________________________</w:t>
      </w:r>
      <w:r>
        <w:rPr>
          <w:rFonts w:eastAsia="Calibri"/>
          <w:szCs w:val="24"/>
        </w:rPr>
        <w:t>_________________________________________________________________</w:t>
      </w:r>
    </w:p>
    <w:p w14:paraId="2CF7BBED" w14:textId="77777777" w:rsidR="00F60A95" w:rsidRDefault="00355A8D">
      <w:pPr>
        <w:widowControl w:val="0"/>
        <w:ind w:right="57"/>
        <w:jc w:val="center"/>
        <w:rPr>
          <w:rFonts w:eastAsia="Calibri"/>
          <w:szCs w:val="24"/>
        </w:rPr>
      </w:pPr>
    </w:p>
    <w:p w14:paraId="2CF7BBEE" w14:textId="77777777" w:rsidR="00F60A95" w:rsidRDefault="00355A8D">
      <w:pPr>
        <w:widowControl w:val="0"/>
        <w:ind w:right="57"/>
        <w:jc w:val="both"/>
        <w:rPr>
          <w:rFonts w:eastAsia="Calibri"/>
          <w:szCs w:val="24"/>
        </w:rPr>
      </w:pPr>
      <w:r>
        <w:rPr>
          <w:rFonts w:eastAsia="Calibri"/>
          <w:szCs w:val="24"/>
        </w:rPr>
        <w:t>6</w:t>
      </w:r>
      <w:r>
        <w:rPr>
          <w:rFonts w:eastAsia="Calibri"/>
          <w:szCs w:val="24"/>
        </w:rPr>
        <w:t xml:space="preserve">. Veiklos vertinimo apibendrinimas </w:t>
      </w:r>
      <w:r>
        <w:rPr>
          <w:rFonts w:eastAsia="Calibri"/>
          <w:i/>
          <w:szCs w:val="24"/>
        </w:rPr>
        <w:t xml:space="preserve">(langeliuose įrašykite suminį veiklų dalyvių, pasirinkusių </w:t>
      </w:r>
      <w:r>
        <w:rPr>
          <w:rFonts w:eastAsia="Calibri"/>
          <w:i/>
          <w:szCs w:val="24"/>
        </w:rPr>
        <w:lastRenderedPageBreak/>
        <w:t>atsakymo variantą, skaičių)</w:t>
      </w:r>
      <w:r>
        <w:rPr>
          <w:rFonts w:eastAsia="Calibr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0"/>
        <w:gridCol w:w="1053"/>
        <w:gridCol w:w="1045"/>
        <w:gridCol w:w="1607"/>
        <w:gridCol w:w="1203"/>
        <w:gridCol w:w="1150"/>
      </w:tblGrid>
      <w:tr w:rsidR="00F60A95" w14:paraId="2CF7BBF5" w14:textId="77777777">
        <w:trPr>
          <w:trHeight w:val="480"/>
        </w:trPr>
        <w:tc>
          <w:tcPr>
            <w:tcW w:w="3570" w:type="dxa"/>
          </w:tcPr>
          <w:p w14:paraId="2CF7BBEF" w14:textId="77777777" w:rsidR="00F60A95" w:rsidRDefault="00F60A95">
            <w:pPr>
              <w:widowControl w:val="0"/>
              <w:rPr>
                <w:rFonts w:eastAsia="Calibri"/>
                <w:b/>
                <w:szCs w:val="24"/>
              </w:rPr>
            </w:pPr>
          </w:p>
        </w:tc>
        <w:tc>
          <w:tcPr>
            <w:tcW w:w="1053" w:type="dxa"/>
          </w:tcPr>
          <w:p w14:paraId="2CF7BBF0" w14:textId="77777777" w:rsidR="00F60A95" w:rsidRDefault="00355A8D">
            <w:pPr>
              <w:widowControl w:val="0"/>
              <w:jc w:val="center"/>
              <w:rPr>
                <w:rFonts w:eastAsia="Calibri"/>
                <w:szCs w:val="24"/>
              </w:rPr>
            </w:pPr>
            <w:r>
              <w:rPr>
                <w:rFonts w:eastAsia="Calibri"/>
                <w:szCs w:val="24"/>
              </w:rPr>
              <w:t>Visiškai sutinku</w:t>
            </w:r>
          </w:p>
        </w:tc>
        <w:tc>
          <w:tcPr>
            <w:tcW w:w="1045" w:type="dxa"/>
          </w:tcPr>
          <w:p w14:paraId="2CF7BBF1" w14:textId="77777777" w:rsidR="00F60A95" w:rsidRDefault="00355A8D">
            <w:pPr>
              <w:widowControl w:val="0"/>
              <w:jc w:val="center"/>
              <w:rPr>
                <w:rFonts w:eastAsia="Calibri"/>
                <w:szCs w:val="24"/>
              </w:rPr>
            </w:pPr>
            <w:r>
              <w:rPr>
                <w:rFonts w:eastAsia="Calibri"/>
                <w:szCs w:val="24"/>
              </w:rPr>
              <w:t>Sutinku</w:t>
            </w:r>
          </w:p>
        </w:tc>
        <w:tc>
          <w:tcPr>
            <w:tcW w:w="1607" w:type="dxa"/>
          </w:tcPr>
          <w:p w14:paraId="2CF7BBF2" w14:textId="77777777" w:rsidR="00F60A95" w:rsidRDefault="00355A8D">
            <w:pPr>
              <w:widowControl w:val="0"/>
              <w:jc w:val="center"/>
              <w:rPr>
                <w:rFonts w:eastAsia="Calibri"/>
                <w:szCs w:val="24"/>
              </w:rPr>
            </w:pPr>
            <w:r>
              <w:rPr>
                <w:rFonts w:eastAsia="Calibri"/>
                <w:szCs w:val="24"/>
              </w:rPr>
              <w:t>Nei sutinku, nei nesutinku</w:t>
            </w:r>
          </w:p>
        </w:tc>
        <w:tc>
          <w:tcPr>
            <w:tcW w:w="1203" w:type="dxa"/>
          </w:tcPr>
          <w:p w14:paraId="2CF7BBF3" w14:textId="77777777" w:rsidR="00F60A95" w:rsidRDefault="00355A8D">
            <w:pPr>
              <w:widowControl w:val="0"/>
              <w:jc w:val="center"/>
              <w:rPr>
                <w:rFonts w:eastAsia="Calibri"/>
                <w:szCs w:val="24"/>
              </w:rPr>
            </w:pPr>
            <w:r>
              <w:rPr>
                <w:rFonts w:eastAsia="Calibri"/>
                <w:szCs w:val="24"/>
              </w:rPr>
              <w:t>Nesutinku</w:t>
            </w:r>
          </w:p>
        </w:tc>
        <w:tc>
          <w:tcPr>
            <w:tcW w:w="1150" w:type="dxa"/>
          </w:tcPr>
          <w:p w14:paraId="2CF7BBF4" w14:textId="77777777" w:rsidR="00F60A95" w:rsidRDefault="00355A8D">
            <w:pPr>
              <w:widowControl w:val="0"/>
              <w:jc w:val="center"/>
              <w:rPr>
                <w:rFonts w:eastAsia="Calibri"/>
                <w:szCs w:val="24"/>
              </w:rPr>
            </w:pPr>
            <w:r>
              <w:rPr>
                <w:rFonts w:eastAsia="Calibri"/>
                <w:szCs w:val="24"/>
              </w:rPr>
              <w:t>Visiškai nesutinku</w:t>
            </w:r>
          </w:p>
        </w:tc>
      </w:tr>
      <w:tr w:rsidR="00F60A95" w14:paraId="2CF7BBFC" w14:textId="77777777">
        <w:tc>
          <w:tcPr>
            <w:tcW w:w="3570" w:type="dxa"/>
          </w:tcPr>
          <w:p w14:paraId="2CF7BBF6" w14:textId="77777777" w:rsidR="00F60A95" w:rsidRDefault="00355A8D">
            <w:pPr>
              <w:widowControl w:val="0"/>
              <w:rPr>
                <w:rFonts w:eastAsia="Calibri"/>
                <w:szCs w:val="24"/>
              </w:rPr>
            </w:pPr>
            <w:r>
              <w:rPr>
                <w:rFonts w:eastAsia="Calibri"/>
                <w:szCs w:val="24"/>
              </w:rPr>
              <w:t>6.1. Mokymai / užsiėmimai suteikė naujų žinių</w:t>
            </w:r>
          </w:p>
        </w:tc>
        <w:tc>
          <w:tcPr>
            <w:tcW w:w="1053" w:type="dxa"/>
          </w:tcPr>
          <w:p w14:paraId="2CF7BBF7" w14:textId="77777777" w:rsidR="00F60A95" w:rsidRDefault="00F60A95">
            <w:pPr>
              <w:widowControl w:val="0"/>
              <w:jc w:val="center"/>
              <w:rPr>
                <w:rFonts w:eastAsia="Calibri"/>
                <w:szCs w:val="24"/>
              </w:rPr>
            </w:pPr>
          </w:p>
        </w:tc>
        <w:tc>
          <w:tcPr>
            <w:tcW w:w="1045" w:type="dxa"/>
          </w:tcPr>
          <w:p w14:paraId="2CF7BBF8" w14:textId="77777777" w:rsidR="00F60A95" w:rsidRDefault="00F60A95">
            <w:pPr>
              <w:widowControl w:val="0"/>
              <w:jc w:val="center"/>
              <w:rPr>
                <w:rFonts w:eastAsia="Calibri"/>
                <w:szCs w:val="24"/>
              </w:rPr>
            </w:pPr>
          </w:p>
        </w:tc>
        <w:tc>
          <w:tcPr>
            <w:tcW w:w="1607" w:type="dxa"/>
          </w:tcPr>
          <w:p w14:paraId="2CF7BBF9" w14:textId="77777777" w:rsidR="00F60A95" w:rsidRDefault="00F60A95">
            <w:pPr>
              <w:widowControl w:val="0"/>
              <w:jc w:val="center"/>
              <w:rPr>
                <w:rFonts w:eastAsia="Calibri"/>
                <w:szCs w:val="24"/>
              </w:rPr>
            </w:pPr>
          </w:p>
        </w:tc>
        <w:tc>
          <w:tcPr>
            <w:tcW w:w="1203" w:type="dxa"/>
          </w:tcPr>
          <w:p w14:paraId="2CF7BBFA" w14:textId="77777777" w:rsidR="00F60A95" w:rsidRDefault="00F60A95">
            <w:pPr>
              <w:widowControl w:val="0"/>
              <w:jc w:val="center"/>
              <w:rPr>
                <w:rFonts w:eastAsia="Calibri"/>
                <w:szCs w:val="24"/>
              </w:rPr>
            </w:pPr>
          </w:p>
        </w:tc>
        <w:tc>
          <w:tcPr>
            <w:tcW w:w="1150" w:type="dxa"/>
          </w:tcPr>
          <w:p w14:paraId="2CF7BBFB" w14:textId="77777777" w:rsidR="00F60A95" w:rsidRDefault="00F60A95">
            <w:pPr>
              <w:widowControl w:val="0"/>
              <w:jc w:val="center"/>
              <w:rPr>
                <w:rFonts w:eastAsia="Calibri"/>
                <w:szCs w:val="24"/>
              </w:rPr>
            </w:pPr>
          </w:p>
        </w:tc>
      </w:tr>
      <w:tr w:rsidR="00F60A95" w14:paraId="2CF7BC03" w14:textId="77777777">
        <w:tc>
          <w:tcPr>
            <w:tcW w:w="3570" w:type="dxa"/>
          </w:tcPr>
          <w:p w14:paraId="2CF7BBFD" w14:textId="77777777" w:rsidR="00F60A95" w:rsidRDefault="00355A8D">
            <w:pPr>
              <w:widowControl w:val="0"/>
              <w:rPr>
                <w:rFonts w:eastAsia="Calibri"/>
                <w:szCs w:val="24"/>
              </w:rPr>
            </w:pPr>
            <w:r>
              <w:rPr>
                <w:rFonts w:eastAsia="Calibri"/>
                <w:szCs w:val="24"/>
              </w:rPr>
              <w:t>6.2. Mokymai / užsiėmimai suteikė naudingų įgūdžių</w:t>
            </w:r>
          </w:p>
        </w:tc>
        <w:tc>
          <w:tcPr>
            <w:tcW w:w="1053" w:type="dxa"/>
          </w:tcPr>
          <w:p w14:paraId="2CF7BBFE" w14:textId="77777777" w:rsidR="00F60A95" w:rsidRDefault="00F60A95">
            <w:pPr>
              <w:widowControl w:val="0"/>
              <w:jc w:val="center"/>
              <w:rPr>
                <w:rFonts w:eastAsia="Calibri"/>
                <w:szCs w:val="24"/>
              </w:rPr>
            </w:pPr>
          </w:p>
        </w:tc>
        <w:tc>
          <w:tcPr>
            <w:tcW w:w="1045" w:type="dxa"/>
          </w:tcPr>
          <w:p w14:paraId="2CF7BBFF" w14:textId="77777777" w:rsidR="00F60A95" w:rsidRDefault="00F60A95">
            <w:pPr>
              <w:widowControl w:val="0"/>
              <w:jc w:val="center"/>
              <w:rPr>
                <w:rFonts w:eastAsia="Calibri"/>
                <w:szCs w:val="24"/>
              </w:rPr>
            </w:pPr>
          </w:p>
        </w:tc>
        <w:tc>
          <w:tcPr>
            <w:tcW w:w="1607" w:type="dxa"/>
          </w:tcPr>
          <w:p w14:paraId="2CF7BC00" w14:textId="77777777" w:rsidR="00F60A95" w:rsidRDefault="00F60A95">
            <w:pPr>
              <w:widowControl w:val="0"/>
              <w:jc w:val="center"/>
              <w:rPr>
                <w:rFonts w:eastAsia="Calibri"/>
                <w:szCs w:val="24"/>
              </w:rPr>
            </w:pPr>
          </w:p>
        </w:tc>
        <w:tc>
          <w:tcPr>
            <w:tcW w:w="1203" w:type="dxa"/>
          </w:tcPr>
          <w:p w14:paraId="2CF7BC01" w14:textId="77777777" w:rsidR="00F60A95" w:rsidRDefault="00F60A95">
            <w:pPr>
              <w:widowControl w:val="0"/>
              <w:jc w:val="center"/>
              <w:rPr>
                <w:rFonts w:eastAsia="Calibri"/>
                <w:szCs w:val="24"/>
              </w:rPr>
            </w:pPr>
          </w:p>
        </w:tc>
        <w:tc>
          <w:tcPr>
            <w:tcW w:w="1150" w:type="dxa"/>
          </w:tcPr>
          <w:p w14:paraId="2CF7BC02" w14:textId="77777777" w:rsidR="00F60A95" w:rsidRDefault="00F60A95">
            <w:pPr>
              <w:widowControl w:val="0"/>
              <w:jc w:val="center"/>
              <w:rPr>
                <w:rFonts w:eastAsia="Calibri"/>
                <w:szCs w:val="24"/>
              </w:rPr>
            </w:pPr>
          </w:p>
        </w:tc>
      </w:tr>
      <w:tr w:rsidR="00F60A95" w14:paraId="2CF7BC0A" w14:textId="77777777">
        <w:tc>
          <w:tcPr>
            <w:tcW w:w="3570" w:type="dxa"/>
          </w:tcPr>
          <w:p w14:paraId="2CF7BC04" w14:textId="77777777" w:rsidR="00F60A95" w:rsidRDefault="00355A8D">
            <w:pPr>
              <w:widowControl w:val="0"/>
              <w:rPr>
                <w:rFonts w:eastAsia="Calibri"/>
                <w:szCs w:val="24"/>
              </w:rPr>
            </w:pPr>
            <w:r>
              <w:rPr>
                <w:rFonts w:eastAsia="Calibri"/>
                <w:szCs w:val="24"/>
              </w:rPr>
              <w:t>6.3. Įgytas žinias ir įgūdžius galėsiu pritaikyti savo darbo vietoje</w:t>
            </w:r>
          </w:p>
        </w:tc>
        <w:tc>
          <w:tcPr>
            <w:tcW w:w="1053" w:type="dxa"/>
          </w:tcPr>
          <w:p w14:paraId="2CF7BC05" w14:textId="77777777" w:rsidR="00F60A95" w:rsidRDefault="00F60A95">
            <w:pPr>
              <w:widowControl w:val="0"/>
              <w:jc w:val="center"/>
              <w:rPr>
                <w:rFonts w:eastAsia="Calibri"/>
                <w:szCs w:val="24"/>
              </w:rPr>
            </w:pPr>
          </w:p>
        </w:tc>
        <w:tc>
          <w:tcPr>
            <w:tcW w:w="1045" w:type="dxa"/>
          </w:tcPr>
          <w:p w14:paraId="2CF7BC06" w14:textId="77777777" w:rsidR="00F60A95" w:rsidRDefault="00F60A95">
            <w:pPr>
              <w:widowControl w:val="0"/>
              <w:jc w:val="center"/>
              <w:rPr>
                <w:rFonts w:eastAsia="Calibri"/>
                <w:szCs w:val="24"/>
              </w:rPr>
            </w:pPr>
          </w:p>
        </w:tc>
        <w:tc>
          <w:tcPr>
            <w:tcW w:w="1607" w:type="dxa"/>
          </w:tcPr>
          <w:p w14:paraId="2CF7BC07" w14:textId="77777777" w:rsidR="00F60A95" w:rsidRDefault="00F60A95">
            <w:pPr>
              <w:widowControl w:val="0"/>
              <w:jc w:val="center"/>
              <w:rPr>
                <w:rFonts w:eastAsia="Calibri"/>
                <w:szCs w:val="24"/>
              </w:rPr>
            </w:pPr>
          </w:p>
        </w:tc>
        <w:tc>
          <w:tcPr>
            <w:tcW w:w="1203" w:type="dxa"/>
          </w:tcPr>
          <w:p w14:paraId="2CF7BC08" w14:textId="77777777" w:rsidR="00F60A95" w:rsidRDefault="00F60A95">
            <w:pPr>
              <w:widowControl w:val="0"/>
              <w:jc w:val="center"/>
              <w:rPr>
                <w:rFonts w:eastAsia="Calibri"/>
                <w:szCs w:val="24"/>
              </w:rPr>
            </w:pPr>
          </w:p>
        </w:tc>
        <w:tc>
          <w:tcPr>
            <w:tcW w:w="1150" w:type="dxa"/>
          </w:tcPr>
          <w:p w14:paraId="2CF7BC09" w14:textId="77777777" w:rsidR="00F60A95" w:rsidRDefault="00F60A95">
            <w:pPr>
              <w:widowControl w:val="0"/>
              <w:jc w:val="center"/>
              <w:rPr>
                <w:rFonts w:eastAsia="Calibri"/>
                <w:szCs w:val="24"/>
              </w:rPr>
            </w:pPr>
          </w:p>
        </w:tc>
      </w:tr>
      <w:tr w:rsidR="00F60A95" w14:paraId="2CF7BC11" w14:textId="77777777">
        <w:tc>
          <w:tcPr>
            <w:tcW w:w="3570" w:type="dxa"/>
          </w:tcPr>
          <w:p w14:paraId="2CF7BC0B" w14:textId="77777777" w:rsidR="00F60A95" w:rsidRDefault="00355A8D">
            <w:pPr>
              <w:widowControl w:val="0"/>
              <w:rPr>
                <w:rFonts w:eastAsia="Calibri"/>
                <w:szCs w:val="24"/>
              </w:rPr>
            </w:pPr>
            <w:r>
              <w:rPr>
                <w:rFonts w:eastAsia="Calibri"/>
                <w:szCs w:val="24"/>
              </w:rPr>
              <w:t xml:space="preserve">6.4. Įgytas žinias ir įgūdžius galėsiu </w:t>
            </w:r>
            <w:r>
              <w:rPr>
                <w:rFonts w:eastAsia="Calibri"/>
                <w:szCs w:val="24"/>
              </w:rPr>
              <w:t>pritaikyti asmeniniame gyvenime</w:t>
            </w:r>
          </w:p>
        </w:tc>
        <w:tc>
          <w:tcPr>
            <w:tcW w:w="1053" w:type="dxa"/>
          </w:tcPr>
          <w:p w14:paraId="2CF7BC0C" w14:textId="77777777" w:rsidR="00F60A95" w:rsidRDefault="00F60A95">
            <w:pPr>
              <w:widowControl w:val="0"/>
              <w:jc w:val="center"/>
              <w:rPr>
                <w:rFonts w:eastAsia="Calibri"/>
                <w:szCs w:val="24"/>
              </w:rPr>
            </w:pPr>
          </w:p>
        </w:tc>
        <w:tc>
          <w:tcPr>
            <w:tcW w:w="1045" w:type="dxa"/>
          </w:tcPr>
          <w:p w14:paraId="2CF7BC0D" w14:textId="77777777" w:rsidR="00F60A95" w:rsidRDefault="00F60A95">
            <w:pPr>
              <w:widowControl w:val="0"/>
              <w:jc w:val="center"/>
              <w:rPr>
                <w:rFonts w:eastAsia="Calibri"/>
                <w:szCs w:val="24"/>
              </w:rPr>
            </w:pPr>
          </w:p>
        </w:tc>
        <w:tc>
          <w:tcPr>
            <w:tcW w:w="1607" w:type="dxa"/>
          </w:tcPr>
          <w:p w14:paraId="2CF7BC0E" w14:textId="77777777" w:rsidR="00F60A95" w:rsidRDefault="00F60A95">
            <w:pPr>
              <w:widowControl w:val="0"/>
              <w:jc w:val="center"/>
              <w:rPr>
                <w:rFonts w:eastAsia="Calibri"/>
                <w:szCs w:val="24"/>
              </w:rPr>
            </w:pPr>
          </w:p>
        </w:tc>
        <w:tc>
          <w:tcPr>
            <w:tcW w:w="1203" w:type="dxa"/>
          </w:tcPr>
          <w:p w14:paraId="2CF7BC0F" w14:textId="77777777" w:rsidR="00F60A95" w:rsidRDefault="00F60A95">
            <w:pPr>
              <w:widowControl w:val="0"/>
              <w:jc w:val="center"/>
              <w:rPr>
                <w:rFonts w:eastAsia="Calibri"/>
                <w:szCs w:val="24"/>
              </w:rPr>
            </w:pPr>
          </w:p>
        </w:tc>
        <w:tc>
          <w:tcPr>
            <w:tcW w:w="1150" w:type="dxa"/>
          </w:tcPr>
          <w:p w14:paraId="2CF7BC10" w14:textId="77777777" w:rsidR="00F60A95" w:rsidRDefault="00F60A95">
            <w:pPr>
              <w:widowControl w:val="0"/>
              <w:jc w:val="center"/>
              <w:rPr>
                <w:rFonts w:eastAsia="Calibri"/>
                <w:szCs w:val="24"/>
              </w:rPr>
            </w:pPr>
          </w:p>
        </w:tc>
      </w:tr>
      <w:tr w:rsidR="00F60A95" w14:paraId="2CF7BC18" w14:textId="77777777">
        <w:tc>
          <w:tcPr>
            <w:tcW w:w="3570" w:type="dxa"/>
          </w:tcPr>
          <w:p w14:paraId="2CF7BC12" w14:textId="77777777" w:rsidR="00F60A95" w:rsidRDefault="00355A8D">
            <w:pPr>
              <w:widowControl w:val="0"/>
              <w:rPr>
                <w:rFonts w:eastAsia="Calibri"/>
                <w:szCs w:val="24"/>
              </w:rPr>
            </w:pPr>
            <w:r>
              <w:rPr>
                <w:rFonts w:eastAsia="Calibri"/>
                <w:szCs w:val="24"/>
              </w:rPr>
              <w:t xml:space="preserve">6.5. Veiklos padėjo pagerinti psichosocialinę aplinką mano darbe </w:t>
            </w:r>
          </w:p>
        </w:tc>
        <w:tc>
          <w:tcPr>
            <w:tcW w:w="1053" w:type="dxa"/>
          </w:tcPr>
          <w:p w14:paraId="2CF7BC13" w14:textId="77777777" w:rsidR="00F60A95" w:rsidRDefault="00F60A95">
            <w:pPr>
              <w:widowControl w:val="0"/>
              <w:jc w:val="center"/>
              <w:rPr>
                <w:rFonts w:eastAsia="Calibri"/>
                <w:szCs w:val="24"/>
              </w:rPr>
            </w:pPr>
          </w:p>
        </w:tc>
        <w:tc>
          <w:tcPr>
            <w:tcW w:w="1045" w:type="dxa"/>
          </w:tcPr>
          <w:p w14:paraId="2CF7BC14" w14:textId="77777777" w:rsidR="00F60A95" w:rsidRDefault="00F60A95">
            <w:pPr>
              <w:widowControl w:val="0"/>
              <w:jc w:val="center"/>
              <w:rPr>
                <w:rFonts w:eastAsia="Calibri"/>
                <w:szCs w:val="24"/>
              </w:rPr>
            </w:pPr>
          </w:p>
        </w:tc>
        <w:tc>
          <w:tcPr>
            <w:tcW w:w="1607" w:type="dxa"/>
          </w:tcPr>
          <w:p w14:paraId="2CF7BC15" w14:textId="77777777" w:rsidR="00F60A95" w:rsidRDefault="00F60A95">
            <w:pPr>
              <w:widowControl w:val="0"/>
              <w:jc w:val="center"/>
              <w:rPr>
                <w:rFonts w:eastAsia="Calibri"/>
                <w:szCs w:val="24"/>
              </w:rPr>
            </w:pPr>
          </w:p>
        </w:tc>
        <w:tc>
          <w:tcPr>
            <w:tcW w:w="1203" w:type="dxa"/>
          </w:tcPr>
          <w:p w14:paraId="2CF7BC16" w14:textId="77777777" w:rsidR="00F60A95" w:rsidRDefault="00F60A95">
            <w:pPr>
              <w:widowControl w:val="0"/>
              <w:jc w:val="center"/>
              <w:rPr>
                <w:rFonts w:eastAsia="Calibri"/>
                <w:szCs w:val="24"/>
              </w:rPr>
            </w:pPr>
          </w:p>
        </w:tc>
        <w:tc>
          <w:tcPr>
            <w:tcW w:w="1150" w:type="dxa"/>
          </w:tcPr>
          <w:p w14:paraId="2CF7BC17" w14:textId="77777777" w:rsidR="00F60A95" w:rsidRDefault="00F60A95">
            <w:pPr>
              <w:widowControl w:val="0"/>
              <w:jc w:val="center"/>
              <w:rPr>
                <w:rFonts w:eastAsia="Calibri"/>
                <w:szCs w:val="24"/>
              </w:rPr>
            </w:pPr>
          </w:p>
        </w:tc>
      </w:tr>
      <w:tr w:rsidR="00F60A95" w14:paraId="2CF7BC1F" w14:textId="77777777">
        <w:tc>
          <w:tcPr>
            <w:tcW w:w="3570" w:type="dxa"/>
          </w:tcPr>
          <w:p w14:paraId="2CF7BC19" w14:textId="77777777" w:rsidR="00F60A95" w:rsidRDefault="00355A8D">
            <w:pPr>
              <w:widowControl w:val="0"/>
              <w:rPr>
                <w:rFonts w:eastAsia="Calibri"/>
                <w:szCs w:val="24"/>
              </w:rPr>
            </w:pPr>
            <w:r>
              <w:rPr>
                <w:rFonts w:eastAsia="Calibri"/>
                <w:szCs w:val="24"/>
              </w:rPr>
              <w:t>6.6. Veiklos buvo naudingos, nes dabar žinau būdus, kaip išvengti ar sumažinti stresą, įtampą darbe</w:t>
            </w:r>
          </w:p>
        </w:tc>
        <w:tc>
          <w:tcPr>
            <w:tcW w:w="1053" w:type="dxa"/>
          </w:tcPr>
          <w:p w14:paraId="2CF7BC1A" w14:textId="77777777" w:rsidR="00F60A95" w:rsidRDefault="00F60A95">
            <w:pPr>
              <w:widowControl w:val="0"/>
              <w:jc w:val="center"/>
              <w:rPr>
                <w:rFonts w:eastAsia="Calibri"/>
                <w:szCs w:val="24"/>
              </w:rPr>
            </w:pPr>
          </w:p>
        </w:tc>
        <w:tc>
          <w:tcPr>
            <w:tcW w:w="1045" w:type="dxa"/>
          </w:tcPr>
          <w:p w14:paraId="2CF7BC1B" w14:textId="77777777" w:rsidR="00F60A95" w:rsidRDefault="00F60A95">
            <w:pPr>
              <w:widowControl w:val="0"/>
              <w:jc w:val="center"/>
              <w:rPr>
                <w:rFonts w:eastAsia="Calibri"/>
                <w:szCs w:val="24"/>
              </w:rPr>
            </w:pPr>
          </w:p>
        </w:tc>
        <w:tc>
          <w:tcPr>
            <w:tcW w:w="1607" w:type="dxa"/>
          </w:tcPr>
          <w:p w14:paraId="2CF7BC1C" w14:textId="77777777" w:rsidR="00F60A95" w:rsidRDefault="00F60A95">
            <w:pPr>
              <w:widowControl w:val="0"/>
              <w:jc w:val="center"/>
              <w:rPr>
                <w:rFonts w:eastAsia="Calibri"/>
                <w:szCs w:val="24"/>
              </w:rPr>
            </w:pPr>
          </w:p>
        </w:tc>
        <w:tc>
          <w:tcPr>
            <w:tcW w:w="1203" w:type="dxa"/>
          </w:tcPr>
          <w:p w14:paraId="2CF7BC1D" w14:textId="77777777" w:rsidR="00F60A95" w:rsidRDefault="00F60A95">
            <w:pPr>
              <w:widowControl w:val="0"/>
              <w:jc w:val="center"/>
              <w:rPr>
                <w:rFonts w:eastAsia="Calibri"/>
                <w:szCs w:val="24"/>
              </w:rPr>
            </w:pPr>
          </w:p>
        </w:tc>
        <w:tc>
          <w:tcPr>
            <w:tcW w:w="1150" w:type="dxa"/>
          </w:tcPr>
          <w:p w14:paraId="2CF7BC1E" w14:textId="77777777" w:rsidR="00F60A95" w:rsidRDefault="00F60A95">
            <w:pPr>
              <w:widowControl w:val="0"/>
              <w:jc w:val="center"/>
              <w:rPr>
                <w:rFonts w:eastAsia="Calibri"/>
                <w:szCs w:val="24"/>
              </w:rPr>
            </w:pPr>
          </w:p>
        </w:tc>
      </w:tr>
      <w:tr w:rsidR="00F60A95" w14:paraId="2CF7BC26" w14:textId="77777777">
        <w:tc>
          <w:tcPr>
            <w:tcW w:w="3570" w:type="dxa"/>
          </w:tcPr>
          <w:p w14:paraId="2CF7BC20" w14:textId="77777777" w:rsidR="00F60A95" w:rsidRDefault="00355A8D">
            <w:pPr>
              <w:widowControl w:val="0"/>
              <w:rPr>
                <w:rFonts w:eastAsia="Calibri"/>
                <w:szCs w:val="24"/>
              </w:rPr>
            </w:pPr>
            <w:r>
              <w:rPr>
                <w:rFonts w:eastAsia="Calibri"/>
                <w:szCs w:val="24"/>
              </w:rPr>
              <w:t xml:space="preserve">6.7. Veiklos buvo naudingos, nes </w:t>
            </w:r>
            <w:r>
              <w:rPr>
                <w:rFonts w:eastAsia="Calibri"/>
                <w:szCs w:val="24"/>
              </w:rPr>
              <w:t>pagerėjo mano darbingumas</w:t>
            </w:r>
          </w:p>
        </w:tc>
        <w:tc>
          <w:tcPr>
            <w:tcW w:w="1053" w:type="dxa"/>
          </w:tcPr>
          <w:p w14:paraId="2CF7BC21" w14:textId="77777777" w:rsidR="00F60A95" w:rsidRDefault="00F60A95">
            <w:pPr>
              <w:widowControl w:val="0"/>
              <w:jc w:val="center"/>
              <w:rPr>
                <w:rFonts w:eastAsia="Calibri"/>
                <w:szCs w:val="24"/>
              </w:rPr>
            </w:pPr>
          </w:p>
        </w:tc>
        <w:tc>
          <w:tcPr>
            <w:tcW w:w="1045" w:type="dxa"/>
          </w:tcPr>
          <w:p w14:paraId="2CF7BC22" w14:textId="77777777" w:rsidR="00F60A95" w:rsidRDefault="00F60A95">
            <w:pPr>
              <w:widowControl w:val="0"/>
              <w:jc w:val="center"/>
              <w:rPr>
                <w:rFonts w:eastAsia="Calibri"/>
                <w:szCs w:val="24"/>
              </w:rPr>
            </w:pPr>
          </w:p>
        </w:tc>
        <w:tc>
          <w:tcPr>
            <w:tcW w:w="1607" w:type="dxa"/>
          </w:tcPr>
          <w:p w14:paraId="2CF7BC23" w14:textId="77777777" w:rsidR="00F60A95" w:rsidRDefault="00F60A95">
            <w:pPr>
              <w:widowControl w:val="0"/>
              <w:jc w:val="center"/>
              <w:rPr>
                <w:rFonts w:eastAsia="Calibri"/>
                <w:szCs w:val="24"/>
              </w:rPr>
            </w:pPr>
          </w:p>
        </w:tc>
        <w:tc>
          <w:tcPr>
            <w:tcW w:w="1203" w:type="dxa"/>
          </w:tcPr>
          <w:p w14:paraId="2CF7BC24" w14:textId="77777777" w:rsidR="00F60A95" w:rsidRDefault="00F60A95">
            <w:pPr>
              <w:widowControl w:val="0"/>
              <w:jc w:val="center"/>
              <w:rPr>
                <w:rFonts w:eastAsia="Calibri"/>
                <w:szCs w:val="24"/>
              </w:rPr>
            </w:pPr>
          </w:p>
        </w:tc>
        <w:tc>
          <w:tcPr>
            <w:tcW w:w="1150" w:type="dxa"/>
          </w:tcPr>
          <w:p w14:paraId="2CF7BC25" w14:textId="77777777" w:rsidR="00F60A95" w:rsidRDefault="00F60A95">
            <w:pPr>
              <w:widowControl w:val="0"/>
              <w:jc w:val="center"/>
              <w:rPr>
                <w:rFonts w:eastAsia="Calibri"/>
                <w:szCs w:val="24"/>
              </w:rPr>
            </w:pPr>
          </w:p>
        </w:tc>
      </w:tr>
      <w:tr w:rsidR="00F60A95" w14:paraId="2CF7BC2D" w14:textId="77777777">
        <w:tc>
          <w:tcPr>
            <w:tcW w:w="3570" w:type="dxa"/>
          </w:tcPr>
          <w:p w14:paraId="2CF7BC27" w14:textId="77777777" w:rsidR="00F60A95" w:rsidRDefault="00355A8D">
            <w:pPr>
              <w:widowControl w:val="0"/>
              <w:rPr>
                <w:rFonts w:eastAsia="Calibri"/>
                <w:szCs w:val="24"/>
              </w:rPr>
            </w:pPr>
            <w:r>
              <w:rPr>
                <w:rFonts w:eastAsia="Calibri"/>
                <w:szCs w:val="24"/>
              </w:rPr>
              <w:t>6.8. Veiklas vedęs psichologas buvo kompetentingas savo srities specialistas</w:t>
            </w:r>
          </w:p>
        </w:tc>
        <w:tc>
          <w:tcPr>
            <w:tcW w:w="1053" w:type="dxa"/>
          </w:tcPr>
          <w:p w14:paraId="2CF7BC28" w14:textId="77777777" w:rsidR="00F60A95" w:rsidRDefault="00F60A95">
            <w:pPr>
              <w:widowControl w:val="0"/>
              <w:jc w:val="center"/>
              <w:rPr>
                <w:rFonts w:eastAsia="Calibri"/>
                <w:szCs w:val="24"/>
                <w:highlight w:val="yellow"/>
              </w:rPr>
            </w:pPr>
          </w:p>
        </w:tc>
        <w:tc>
          <w:tcPr>
            <w:tcW w:w="1045" w:type="dxa"/>
          </w:tcPr>
          <w:p w14:paraId="2CF7BC29" w14:textId="77777777" w:rsidR="00F60A95" w:rsidRDefault="00F60A95">
            <w:pPr>
              <w:widowControl w:val="0"/>
              <w:jc w:val="center"/>
              <w:rPr>
                <w:rFonts w:eastAsia="Calibri"/>
                <w:szCs w:val="24"/>
                <w:highlight w:val="yellow"/>
              </w:rPr>
            </w:pPr>
          </w:p>
        </w:tc>
        <w:tc>
          <w:tcPr>
            <w:tcW w:w="1607" w:type="dxa"/>
          </w:tcPr>
          <w:p w14:paraId="2CF7BC2A" w14:textId="77777777" w:rsidR="00F60A95" w:rsidRDefault="00F60A95">
            <w:pPr>
              <w:widowControl w:val="0"/>
              <w:jc w:val="center"/>
              <w:rPr>
                <w:rFonts w:eastAsia="Calibri"/>
                <w:szCs w:val="24"/>
                <w:highlight w:val="yellow"/>
              </w:rPr>
            </w:pPr>
          </w:p>
        </w:tc>
        <w:tc>
          <w:tcPr>
            <w:tcW w:w="1203" w:type="dxa"/>
          </w:tcPr>
          <w:p w14:paraId="2CF7BC2B" w14:textId="77777777" w:rsidR="00F60A95" w:rsidRDefault="00F60A95">
            <w:pPr>
              <w:widowControl w:val="0"/>
              <w:jc w:val="center"/>
              <w:rPr>
                <w:rFonts w:eastAsia="Calibri"/>
                <w:szCs w:val="24"/>
                <w:highlight w:val="yellow"/>
              </w:rPr>
            </w:pPr>
          </w:p>
        </w:tc>
        <w:tc>
          <w:tcPr>
            <w:tcW w:w="1150" w:type="dxa"/>
          </w:tcPr>
          <w:p w14:paraId="2CF7BC2C" w14:textId="77777777" w:rsidR="00F60A95" w:rsidRDefault="00F60A95">
            <w:pPr>
              <w:widowControl w:val="0"/>
              <w:jc w:val="center"/>
              <w:rPr>
                <w:rFonts w:eastAsia="Calibri"/>
                <w:szCs w:val="24"/>
                <w:highlight w:val="yellow"/>
              </w:rPr>
            </w:pPr>
          </w:p>
        </w:tc>
      </w:tr>
      <w:tr w:rsidR="00F60A95" w14:paraId="2CF7BC34" w14:textId="77777777">
        <w:tc>
          <w:tcPr>
            <w:tcW w:w="3570" w:type="dxa"/>
          </w:tcPr>
          <w:p w14:paraId="2CF7BC2E" w14:textId="77777777" w:rsidR="00F60A95" w:rsidRDefault="00355A8D">
            <w:pPr>
              <w:widowControl w:val="0"/>
              <w:rPr>
                <w:rFonts w:eastAsia="Calibri"/>
                <w:szCs w:val="24"/>
              </w:rPr>
            </w:pPr>
            <w:r>
              <w:rPr>
                <w:rFonts w:eastAsia="Calibri"/>
                <w:szCs w:val="24"/>
              </w:rPr>
              <w:t>6.9. Veiklas vedęs profesinės sveikatos specialistas buvo kompetentingas savo srities specialistas</w:t>
            </w:r>
          </w:p>
        </w:tc>
        <w:tc>
          <w:tcPr>
            <w:tcW w:w="1053" w:type="dxa"/>
          </w:tcPr>
          <w:p w14:paraId="2CF7BC2F" w14:textId="77777777" w:rsidR="00F60A95" w:rsidRDefault="00F60A95">
            <w:pPr>
              <w:widowControl w:val="0"/>
              <w:jc w:val="center"/>
              <w:rPr>
                <w:rFonts w:eastAsia="Calibri"/>
                <w:szCs w:val="24"/>
                <w:highlight w:val="yellow"/>
              </w:rPr>
            </w:pPr>
          </w:p>
        </w:tc>
        <w:tc>
          <w:tcPr>
            <w:tcW w:w="1045" w:type="dxa"/>
          </w:tcPr>
          <w:p w14:paraId="2CF7BC30" w14:textId="77777777" w:rsidR="00F60A95" w:rsidRDefault="00F60A95">
            <w:pPr>
              <w:widowControl w:val="0"/>
              <w:jc w:val="center"/>
              <w:rPr>
                <w:rFonts w:eastAsia="Calibri"/>
                <w:szCs w:val="24"/>
                <w:highlight w:val="yellow"/>
              </w:rPr>
            </w:pPr>
          </w:p>
        </w:tc>
        <w:tc>
          <w:tcPr>
            <w:tcW w:w="1607" w:type="dxa"/>
          </w:tcPr>
          <w:p w14:paraId="2CF7BC31" w14:textId="77777777" w:rsidR="00F60A95" w:rsidRDefault="00F60A95">
            <w:pPr>
              <w:widowControl w:val="0"/>
              <w:jc w:val="center"/>
              <w:rPr>
                <w:rFonts w:eastAsia="Calibri"/>
                <w:szCs w:val="24"/>
                <w:highlight w:val="yellow"/>
              </w:rPr>
            </w:pPr>
          </w:p>
        </w:tc>
        <w:tc>
          <w:tcPr>
            <w:tcW w:w="1203" w:type="dxa"/>
          </w:tcPr>
          <w:p w14:paraId="2CF7BC32" w14:textId="77777777" w:rsidR="00F60A95" w:rsidRDefault="00F60A95">
            <w:pPr>
              <w:widowControl w:val="0"/>
              <w:jc w:val="center"/>
              <w:rPr>
                <w:rFonts w:eastAsia="Calibri"/>
                <w:szCs w:val="24"/>
                <w:highlight w:val="yellow"/>
              </w:rPr>
            </w:pPr>
          </w:p>
        </w:tc>
        <w:tc>
          <w:tcPr>
            <w:tcW w:w="1150" w:type="dxa"/>
          </w:tcPr>
          <w:p w14:paraId="2CF7BC33" w14:textId="77777777" w:rsidR="00F60A95" w:rsidRDefault="00F60A95">
            <w:pPr>
              <w:widowControl w:val="0"/>
              <w:jc w:val="center"/>
              <w:rPr>
                <w:rFonts w:eastAsia="Calibri"/>
                <w:szCs w:val="24"/>
                <w:highlight w:val="yellow"/>
              </w:rPr>
            </w:pPr>
          </w:p>
        </w:tc>
      </w:tr>
      <w:tr w:rsidR="00F60A95" w14:paraId="2CF7BC3B" w14:textId="77777777">
        <w:tc>
          <w:tcPr>
            <w:tcW w:w="3570" w:type="dxa"/>
          </w:tcPr>
          <w:p w14:paraId="2CF7BC35" w14:textId="77777777" w:rsidR="00F60A95" w:rsidRDefault="00355A8D">
            <w:pPr>
              <w:widowControl w:val="0"/>
              <w:rPr>
                <w:rFonts w:eastAsia="Calibri"/>
                <w:szCs w:val="24"/>
              </w:rPr>
            </w:pPr>
            <w:r>
              <w:rPr>
                <w:rFonts w:eastAsia="Calibri"/>
                <w:szCs w:val="24"/>
              </w:rPr>
              <w:t xml:space="preserve">6.10. Veiklą vykdantys specialistai </w:t>
            </w:r>
            <w:r>
              <w:rPr>
                <w:rFonts w:eastAsia="Calibri"/>
                <w:szCs w:val="24"/>
              </w:rPr>
              <w:t>teikė grįžtamąjį ryšį (siekiant aptarti įmonės psichosocialinio vertinimo rezultatus, išsiaiškinti pagrindines problemas ir galimus praktinius sprendimo būdus)</w:t>
            </w:r>
          </w:p>
        </w:tc>
        <w:tc>
          <w:tcPr>
            <w:tcW w:w="1053" w:type="dxa"/>
          </w:tcPr>
          <w:p w14:paraId="2CF7BC36" w14:textId="77777777" w:rsidR="00F60A95" w:rsidRDefault="00F60A95">
            <w:pPr>
              <w:widowControl w:val="0"/>
              <w:jc w:val="center"/>
              <w:rPr>
                <w:rFonts w:eastAsia="Calibri"/>
                <w:szCs w:val="24"/>
                <w:highlight w:val="yellow"/>
              </w:rPr>
            </w:pPr>
          </w:p>
        </w:tc>
        <w:tc>
          <w:tcPr>
            <w:tcW w:w="1045" w:type="dxa"/>
          </w:tcPr>
          <w:p w14:paraId="2CF7BC37" w14:textId="77777777" w:rsidR="00F60A95" w:rsidRDefault="00F60A95">
            <w:pPr>
              <w:widowControl w:val="0"/>
              <w:jc w:val="center"/>
              <w:rPr>
                <w:rFonts w:eastAsia="Calibri"/>
                <w:szCs w:val="24"/>
                <w:highlight w:val="yellow"/>
              </w:rPr>
            </w:pPr>
          </w:p>
        </w:tc>
        <w:tc>
          <w:tcPr>
            <w:tcW w:w="1607" w:type="dxa"/>
          </w:tcPr>
          <w:p w14:paraId="2CF7BC38" w14:textId="77777777" w:rsidR="00F60A95" w:rsidRDefault="00F60A95">
            <w:pPr>
              <w:widowControl w:val="0"/>
              <w:jc w:val="center"/>
              <w:rPr>
                <w:rFonts w:eastAsia="Calibri"/>
                <w:szCs w:val="24"/>
                <w:highlight w:val="yellow"/>
              </w:rPr>
            </w:pPr>
          </w:p>
        </w:tc>
        <w:tc>
          <w:tcPr>
            <w:tcW w:w="1203" w:type="dxa"/>
          </w:tcPr>
          <w:p w14:paraId="2CF7BC39" w14:textId="77777777" w:rsidR="00F60A95" w:rsidRDefault="00F60A95">
            <w:pPr>
              <w:widowControl w:val="0"/>
              <w:jc w:val="center"/>
              <w:rPr>
                <w:rFonts w:eastAsia="Calibri"/>
                <w:szCs w:val="24"/>
                <w:highlight w:val="yellow"/>
              </w:rPr>
            </w:pPr>
          </w:p>
        </w:tc>
        <w:tc>
          <w:tcPr>
            <w:tcW w:w="1150" w:type="dxa"/>
          </w:tcPr>
          <w:p w14:paraId="2CF7BC3A" w14:textId="77777777" w:rsidR="00F60A95" w:rsidRDefault="00F60A95">
            <w:pPr>
              <w:widowControl w:val="0"/>
              <w:jc w:val="center"/>
              <w:rPr>
                <w:rFonts w:eastAsia="Calibri"/>
                <w:szCs w:val="24"/>
                <w:highlight w:val="yellow"/>
              </w:rPr>
            </w:pPr>
          </w:p>
        </w:tc>
      </w:tr>
    </w:tbl>
    <w:p w14:paraId="2CF7BC3C" w14:textId="77777777" w:rsidR="00F60A95" w:rsidRDefault="00355A8D">
      <w:pPr>
        <w:widowControl w:val="0"/>
        <w:ind w:right="57"/>
        <w:jc w:val="both"/>
        <w:rPr>
          <w:rFonts w:eastAsia="Calibri"/>
          <w:szCs w:val="24"/>
        </w:rPr>
      </w:pPr>
    </w:p>
    <w:p w14:paraId="2CF7BC3D" w14:textId="77777777" w:rsidR="00F60A95" w:rsidRDefault="00355A8D">
      <w:pPr>
        <w:widowControl w:val="0"/>
        <w:ind w:right="57"/>
        <w:jc w:val="both"/>
        <w:rPr>
          <w:rFonts w:eastAsia="Calibri"/>
          <w:szCs w:val="24"/>
        </w:rPr>
      </w:pPr>
      <w:r>
        <w:rPr>
          <w:rFonts w:eastAsia="Calibri"/>
          <w:szCs w:val="24"/>
        </w:rPr>
        <w:t>7</w:t>
      </w:r>
      <w:r>
        <w:rPr>
          <w:rFonts w:eastAsia="Calibri"/>
          <w:szCs w:val="24"/>
        </w:rPr>
        <w:t>. Veiklos vykdytojai:</w:t>
      </w:r>
    </w:p>
    <w:p w14:paraId="2CF7BC3E" w14:textId="77777777" w:rsidR="00F60A95" w:rsidRDefault="00355A8D">
      <w:pPr>
        <w:widowControl w:val="0"/>
        <w:ind w:right="57"/>
        <w:jc w:val="both"/>
        <w:rPr>
          <w:rFonts w:eastAsia="Calibri"/>
          <w:szCs w:val="24"/>
        </w:rPr>
      </w:pPr>
      <w:r>
        <w:rPr>
          <w:rFonts w:eastAsia="Calibri"/>
          <w:szCs w:val="24"/>
        </w:rPr>
        <w:t>7.1</w:t>
      </w:r>
      <w:r>
        <w:rPr>
          <w:rFonts w:eastAsia="Calibri"/>
          <w:szCs w:val="24"/>
        </w:rPr>
        <w:t xml:space="preserve">. paslaugų teikėjų, su kuriais buvo sudarytos sutartys, </w:t>
      </w:r>
      <w:r>
        <w:rPr>
          <w:rFonts w:eastAsia="Calibri"/>
          <w:szCs w:val="24"/>
        </w:rPr>
        <w:t>skaičius:____________</w:t>
      </w:r>
    </w:p>
    <w:p w14:paraId="2CF7BC3F" w14:textId="77777777" w:rsidR="00F60A95" w:rsidRDefault="00355A8D">
      <w:pPr>
        <w:widowControl w:val="0"/>
        <w:ind w:right="57"/>
        <w:jc w:val="both"/>
        <w:rPr>
          <w:rFonts w:eastAsia="Calibri"/>
          <w:szCs w:val="24"/>
        </w:rPr>
      </w:pPr>
      <w:r>
        <w:rPr>
          <w:rFonts w:eastAsia="Calibri"/>
          <w:szCs w:val="24"/>
        </w:rPr>
        <w:t>7.2</w:t>
      </w:r>
      <w:r>
        <w:rPr>
          <w:rFonts w:eastAsia="Calibri"/>
          <w:szCs w:val="24"/>
        </w:rPr>
        <w:t>. visuomenės sveikatos biuro specialistų, kurie patys dalyvavo įgyvendinant veiklas, skaičius:____________</w:t>
      </w:r>
    </w:p>
    <w:p w14:paraId="2CF7BC40" w14:textId="77777777" w:rsidR="00F60A95" w:rsidRDefault="00355A8D">
      <w:pPr>
        <w:widowControl w:val="0"/>
        <w:ind w:right="57"/>
        <w:jc w:val="both"/>
        <w:rPr>
          <w:rFonts w:eastAsia="Calibri"/>
          <w:szCs w:val="24"/>
        </w:rPr>
      </w:pPr>
    </w:p>
    <w:p w14:paraId="2CF7BC41" w14:textId="77777777" w:rsidR="00F60A95" w:rsidRDefault="00355A8D">
      <w:pPr>
        <w:widowControl w:val="0"/>
        <w:ind w:right="57"/>
        <w:jc w:val="both"/>
        <w:rPr>
          <w:rFonts w:eastAsia="Calibri"/>
          <w:szCs w:val="24"/>
        </w:rPr>
      </w:pPr>
      <w:r>
        <w:rPr>
          <w:rFonts w:eastAsia="Calibri"/>
          <w:szCs w:val="24"/>
        </w:rPr>
        <w:t>8</w:t>
      </w:r>
      <w:r>
        <w:rPr>
          <w:rFonts w:eastAsia="Calibri"/>
          <w:szCs w:val="24"/>
        </w:rPr>
        <w:t>. Įgyvendinant veiklą taikytos metodikos, įrankiai:</w:t>
      </w:r>
    </w:p>
    <w:p w14:paraId="2CF7BC42" w14:textId="77777777" w:rsidR="00F60A95" w:rsidRDefault="00F60A95">
      <w:pPr>
        <w:widowControl w:val="0"/>
        <w:ind w:left="720" w:right="57"/>
        <w:jc w:val="both"/>
        <w:rPr>
          <w:szCs w:val="24"/>
        </w:rPr>
      </w:pPr>
    </w:p>
    <w:p w14:paraId="2CF7BC43" w14:textId="77777777" w:rsidR="00F60A95" w:rsidRDefault="00355A8D">
      <w:pPr>
        <w:widowControl w:val="0"/>
        <w:ind w:right="57"/>
        <w:rPr>
          <w:rFonts w:eastAsia="Calibri"/>
          <w:szCs w:val="24"/>
        </w:rPr>
      </w:pPr>
      <w:r>
        <w:rPr>
          <w:rFonts w:eastAsia="Calibri"/>
          <w:szCs w:val="24"/>
        </w:rPr>
        <w:t>_____________________________________________________________________________________________________________________________________________________________________________________________________________________________________________</w:t>
      </w:r>
    </w:p>
    <w:p w14:paraId="2CF7BC44" w14:textId="77777777" w:rsidR="00F60A95" w:rsidRDefault="00355A8D">
      <w:pPr>
        <w:widowControl w:val="0"/>
        <w:ind w:right="57"/>
        <w:jc w:val="both"/>
        <w:rPr>
          <w:rFonts w:eastAsia="Calibri"/>
          <w:szCs w:val="24"/>
        </w:rPr>
      </w:pPr>
    </w:p>
    <w:p w14:paraId="2CF7BC45" w14:textId="77777777" w:rsidR="00F60A95" w:rsidRDefault="00355A8D">
      <w:pPr>
        <w:widowControl w:val="0"/>
        <w:ind w:right="57"/>
        <w:jc w:val="both"/>
        <w:rPr>
          <w:rFonts w:eastAsia="Calibri"/>
          <w:szCs w:val="24"/>
        </w:rPr>
      </w:pPr>
      <w:r>
        <w:rPr>
          <w:rFonts w:eastAsia="Calibri"/>
          <w:szCs w:val="24"/>
        </w:rPr>
        <w:t>9</w:t>
      </w:r>
      <w:r>
        <w:rPr>
          <w:rFonts w:eastAsia="Calibri"/>
          <w:szCs w:val="24"/>
        </w:rPr>
        <w:t xml:space="preserve">. Taikytos </w:t>
      </w:r>
      <w:r>
        <w:rPr>
          <w:rFonts w:eastAsia="Calibri"/>
          <w:szCs w:val="24"/>
        </w:rPr>
        <w:t>veiklos viešinimo formos:</w:t>
      </w:r>
    </w:p>
    <w:p w14:paraId="2CF7BC46" w14:textId="77777777" w:rsidR="00F60A95" w:rsidRDefault="00355A8D">
      <w:pPr>
        <w:widowControl w:val="0"/>
        <w:ind w:left="720" w:right="57" w:hanging="360"/>
        <w:jc w:val="both"/>
        <w:rPr>
          <w:rFonts w:eastAsia="Calibri"/>
          <w:szCs w:val="24"/>
        </w:rPr>
      </w:pPr>
      <w:r>
        <w:rPr>
          <w:szCs w:val="24"/>
        </w:rPr>
        <w:t>7</w:t>
      </w:r>
      <w:r>
        <w:rPr>
          <w:szCs w:val="24"/>
        </w:rPr>
        <w:t>.</w:t>
      </w:r>
      <w:r>
        <w:rPr>
          <w:szCs w:val="24"/>
        </w:rPr>
        <w:tab/>
      </w:r>
      <w:r>
        <w:rPr>
          <w:rFonts w:eastAsia="Calibri"/>
          <w:szCs w:val="24"/>
        </w:rPr>
        <w:t>Informacija interneto svetainėje</w:t>
      </w:r>
    </w:p>
    <w:p w14:paraId="2CF7BC47" w14:textId="77777777" w:rsidR="00F60A95" w:rsidRDefault="00355A8D">
      <w:pPr>
        <w:widowControl w:val="0"/>
        <w:ind w:left="720" w:right="57" w:hanging="360"/>
        <w:jc w:val="both"/>
        <w:rPr>
          <w:rFonts w:eastAsia="Calibri"/>
          <w:szCs w:val="24"/>
        </w:rPr>
      </w:pPr>
      <w:r>
        <w:rPr>
          <w:szCs w:val="24"/>
        </w:rPr>
        <w:t>8</w:t>
      </w:r>
      <w:r>
        <w:rPr>
          <w:szCs w:val="24"/>
        </w:rPr>
        <w:t>.</w:t>
      </w:r>
      <w:r>
        <w:rPr>
          <w:szCs w:val="24"/>
        </w:rPr>
        <w:tab/>
      </w:r>
      <w:r>
        <w:rPr>
          <w:rFonts w:eastAsia="Calibri"/>
          <w:szCs w:val="24"/>
        </w:rPr>
        <w:t>Informacija socialiniuose tinkluose</w:t>
      </w:r>
    </w:p>
    <w:p w14:paraId="2CF7BC48" w14:textId="77777777" w:rsidR="00F60A95" w:rsidRDefault="00355A8D">
      <w:pPr>
        <w:widowControl w:val="0"/>
        <w:ind w:left="720" w:right="57" w:hanging="360"/>
        <w:jc w:val="both"/>
        <w:rPr>
          <w:rFonts w:eastAsia="Calibri"/>
          <w:szCs w:val="24"/>
        </w:rPr>
      </w:pPr>
      <w:r>
        <w:rPr>
          <w:szCs w:val="24"/>
        </w:rPr>
        <w:t>9</w:t>
      </w:r>
      <w:r>
        <w:rPr>
          <w:szCs w:val="24"/>
        </w:rPr>
        <w:t>.</w:t>
      </w:r>
      <w:r>
        <w:rPr>
          <w:szCs w:val="24"/>
        </w:rPr>
        <w:tab/>
      </w:r>
      <w:proofErr w:type="spellStart"/>
      <w:r>
        <w:rPr>
          <w:rFonts w:eastAsia="Calibri"/>
          <w:szCs w:val="24"/>
        </w:rPr>
        <w:t>Naujienlaiškiai</w:t>
      </w:r>
      <w:proofErr w:type="spellEnd"/>
      <w:r>
        <w:rPr>
          <w:rFonts w:eastAsia="Calibri"/>
          <w:szCs w:val="24"/>
        </w:rPr>
        <w:t>, tiksliniai el. laiškai</w:t>
      </w:r>
    </w:p>
    <w:p w14:paraId="2CF7BC49" w14:textId="77777777" w:rsidR="00F60A95" w:rsidRDefault="00355A8D">
      <w:pPr>
        <w:widowControl w:val="0"/>
        <w:ind w:left="720" w:right="57" w:hanging="360"/>
        <w:jc w:val="both"/>
        <w:rPr>
          <w:rFonts w:eastAsia="Calibri"/>
          <w:szCs w:val="24"/>
        </w:rPr>
      </w:pPr>
      <w:r>
        <w:rPr>
          <w:szCs w:val="24"/>
        </w:rPr>
        <w:t>10</w:t>
      </w:r>
      <w:r>
        <w:rPr>
          <w:szCs w:val="24"/>
        </w:rPr>
        <w:t>.</w:t>
      </w:r>
      <w:r>
        <w:rPr>
          <w:szCs w:val="24"/>
        </w:rPr>
        <w:tab/>
      </w:r>
      <w:r>
        <w:rPr>
          <w:rFonts w:eastAsia="Calibri"/>
          <w:szCs w:val="24"/>
        </w:rPr>
        <w:t>Lankstinukai, skrajutės</w:t>
      </w:r>
    </w:p>
    <w:p w14:paraId="2CF7BC4A" w14:textId="77777777" w:rsidR="00F60A95" w:rsidRDefault="00355A8D">
      <w:pPr>
        <w:widowControl w:val="0"/>
        <w:ind w:left="720" w:right="57" w:hanging="360"/>
        <w:jc w:val="both"/>
        <w:rPr>
          <w:rFonts w:eastAsia="Calibri"/>
          <w:szCs w:val="24"/>
        </w:rPr>
      </w:pPr>
      <w:r>
        <w:rPr>
          <w:szCs w:val="24"/>
        </w:rPr>
        <w:t>11</w:t>
      </w:r>
      <w:r>
        <w:rPr>
          <w:szCs w:val="24"/>
        </w:rPr>
        <w:t>.</w:t>
      </w:r>
      <w:r>
        <w:rPr>
          <w:szCs w:val="24"/>
        </w:rPr>
        <w:tab/>
      </w:r>
      <w:r>
        <w:rPr>
          <w:rFonts w:eastAsia="Calibri"/>
          <w:szCs w:val="24"/>
        </w:rPr>
        <w:t>Leidiniai, straipsniai</w:t>
      </w:r>
    </w:p>
    <w:p w14:paraId="2CF7BC4B" w14:textId="77777777" w:rsidR="00F60A95" w:rsidRDefault="00355A8D">
      <w:pPr>
        <w:widowControl w:val="0"/>
        <w:ind w:left="720" w:right="57" w:hanging="360"/>
        <w:jc w:val="both"/>
        <w:rPr>
          <w:rFonts w:eastAsia="Calibri"/>
          <w:szCs w:val="24"/>
        </w:rPr>
      </w:pPr>
      <w:r>
        <w:rPr>
          <w:szCs w:val="24"/>
        </w:rPr>
        <w:t>12</w:t>
      </w:r>
      <w:r>
        <w:rPr>
          <w:szCs w:val="24"/>
        </w:rPr>
        <w:t>.</w:t>
      </w:r>
      <w:r>
        <w:rPr>
          <w:szCs w:val="24"/>
        </w:rPr>
        <w:tab/>
      </w:r>
      <w:r>
        <w:rPr>
          <w:rFonts w:eastAsia="Calibri"/>
          <w:szCs w:val="24"/>
        </w:rPr>
        <w:t>Kita ________________________</w:t>
      </w:r>
      <w:r>
        <w:rPr>
          <w:rFonts w:eastAsia="Calibri"/>
          <w:szCs w:val="24"/>
        </w:rPr>
        <w:t>___________________________________________</w:t>
      </w:r>
    </w:p>
    <w:p w14:paraId="2CF7BC50" w14:textId="77777777" w:rsidR="00F60A95" w:rsidRDefault="00355A8D">
      <w:pPr>
        <w:widowControl w:val="0"/>
        <w:ind w:right="57"/>
        <w:rPr>
          <w:rFonts w:eastAsia="Calibri"/>
          <w:szCs w:val="24"/>
        </w:rPr>
      </w:pPr>
    </w:p>
    <w:p w14:paraId="36669AF5" w14:textId="77777777" w:rsidR="00355A8D" w:rsidRDefault="00355A8D">
      <w:pPr>
        <w:widowControl w:val="0"/>
        <w:tabs>
          <w:tab w:val="right" w:pos="8306"/>
        </w:tabs>
        <w:ind w:left="6379"/>
        <w:sectPr w:rsidR="00355A8D">
          <w:pgSz w:w="11906" w:h="16838"/>
          <w:pgMar w:top="1134" w:right="567" w:bottom="1134" w:left="1701" w:header="567" w:footer="567" w:gutter="0"/>
          <w:pgNumType w:start="1"/>
          <w:cols w:space="1296"/>
          <w:titlePg/>
          <w:docGrid w:linePitch="360"/>
        </w:sectPr>
      </w:pPr>
    </w:p>
    <w:p w14:paraId="2CF7BC51" w14:textId="7ECA6A8D" w:rsidR="00F60A95" w:rsidRDefault="00355A8D">
      <w:pPr>
        <w:widowControl w:val="0"/>
        <w:tabs>
          <w:tab w:val="right" w:pos="8306"/>
        </w:tabs>
        <w:ind w:left="6379"/>
        <w:rPr>
          <w:rFonts w:eastAsia="Calibri"/>
          <w:szCs w:val="24"/>
        </w:rPr>
      </w:pPr>
      <w:r>
        <w:rPr>
          <w:rFonts w:eastAsia="Calibri"/>
          <w:szCs w:val="24"/>
        </w:rPr>
        <w:lastRenderedPageBreak/>
        <w:t xml:space="preserve">Psichikos sveikatos kompetencijų didinimo įmonių darbuotojams tvarkos aprašo </w:t>
      </w:r>
    </w:p>
    <w:p w14:paraId="2CF7BC52" w14:textId="77777777" w:rsidR="00F60A95" w:rsidRDefault="00355A8D">
      <w:pPr>
        <w:widowControl w:val="0"/>
        <w:ind w:left="6379"/>
        <w:rPr>
          <w:rFonts w:eastAsia="Calibri"/>
          <w:szCs w:val="24"/>
        </w:rPr>
      </w:pPr>
      <w:r>
        <w:rPr>
          <w:rFonts w:eastAsia="Calibri"/>
          <w:szCs w:val="24"/>
        </w:rPr>
        <w:t>7</w:t>
      </w:r>
      <w:r>
        <w:rPr>
          <w:rFonts w:eastAsia="Calibri"/>
          <w:szCs w:val="24"/>
        </w:rPr>
        <w:t xml:space="preserve"> priedas</w:t>
      </w:r>
    </w:p>
    <w:p w14:paraId="2CF7BC53" w14:textId="77777777" w:rsidR="00F60A95" w:rsidRDefault="00F60A95">
      <w:pPr>
        <w:widowControl w:val="0"/>
        <w:ind w:right="57"/>
        <w:jc w:val="right"/>
        <w:rPr>
          <w:rFonts w:eastAsia="Calibri"/>
          <w:szCs w:val="24"/>
        </w:rPr>
      </w:pPr>
    </w:p>
    <w:p w14:paraId="2CF7BC54" w14:textId="77777777" w:rsidR="00F60A95" w:rsidRDefault="00355A8D">
      <w:pPr>
        <w:widowControl w:val="0"/>
        <w:ind w:right="57"/>
        <w:jc w:val="center"/>
        <w:rPr>
          <w:rFonts w:eastAsia="Calibri"/>
          <w:szCs w:val="24"/>
        </w:rPr>
      </w:pPr>
      <w:r>
        <w:rPr>
          <w:rFonts w:eastAsia="Calibri"/>
          <w:szCs w:val="24"/>
        </w:rPr>
        <w:t>(</w:t>
      </w:r>
      <w:r>
        <w:rPr>
          <w:rFonts w:eastAsia="Calibri"/>
          <w:b/>
          <w:szCs w:val="24"/>
        </w:rPr>
        <w:t>Darbuotojų psichikos sveikatos raštingumo įvertinimo klausimyno forma</w:t>
      </w:r>
      <w:r>
        <w:rPr>
          <w:rFonts w:eastAsia="Calibri"/>
          <w:szCs w:val="24"/>
        </w:rPr>
        <w:t>)</w:t>
      </w:r>
    </w:p>
    <w:p w14:paraId="2CF7BC55" w14:textId="77777777" w:rsidR="00F60A95" w:rsidRDefault="00F60A95">
      <w:pPr>
        <w:widowControl w:val="0"/>
        <w:ind w:right="57"/>
        <w:jc w:val="center"/>
        <w:rPr>
          <w:rFonts w:eastAsia="Calibri"/>
          <w:szCs w:val="24"/>
        </w:rPr>
      </w:pPr>
    </w:p>
    <w:p w14:paraId="2CF7BC56" w14:textId="77777777" w:rsidR="00F60A95" w:rsidRDefault="00355A8D">
      <w:pPr>
        <w:widowControl w:val="0"/>
        <w:jc w:val="center"/>
        <w:rPr>
          <w:rFonts w:eastAsia="Calibri"/>
          <w:b/>
          <w:szCs w:val="24"/>
        </w:rPr>
      </w:pPr>
      <w:r>
        <w:rPr>
          <w:rFonts w:eastAsia="Calibri"/>
          <w:b/>
          <w:szCs w:val="24"/>
        </w:rPr>
        <w:t>DARBUOTOJŲ PSICHIKOS SVEIKATOS RAŠTINGUMO</w:t>
      </w:r>
      <w:r>
        <w:rPr>
          <w:rFonts w:eastAsia="Calibri"/>
          <w:b/>
          <w:szCs w:val="24"/>
        </w:rPr>
        <w:t xml:space="preserve"> ĮVERTINIMO KLAUSIMYNAS</w:t>
      </w:r>
    </w:p>
    <w:p w14:paraId="2CF7BC57" w14:textId="77777777" w:rsidR="00F60A95" w:rsidRDefault="00F60A95">
      <w:pPr>
        <w:widowControl w:val="0"/>
        <w:jc w:val="center"/>
        <w:rPr>
          <w:rFonts w:eastAsia="Calibri"/>
          <w:b/>
          <w:szCs w:val="24"/>
        </w:rPr>
      </w:pPr>
    </w:p>
    <w:p w14:paraId="2CF7BC58" w14:textId="77777777" w:rsidR="00F60A95" w:rsidRDefault="00355A8D">
      <w:pPr>
        <w:widowControl w:val="0"/>
        <w:jc w:val="center"/>
        <w:rPr>
          <w:rFonts w:eastAsia="Calibri"/>
          <w:szCs w:val="24"/>
        </w:rPr>
      </w:pPr>
      <w:r>
        <w:rPr>
          <w:rFonts w:eastAsia="Calibri"/>
          <w:szCs w:val="24"/>
        </w:rPr>
        <w:t>Gerbiamasis dalyvi,</w:t>
      </w:r>
    </w:p>
    <w:p w14:paraId="2CF7BC59" w14:textId="77777777" w:rsidR="00F60A95" w:rsidRDefault="00F60A95">
      <w:pPr>
        <w:widowControl w:val="0"/>
        <w:jc w:val="center"/>
        <w:rPr>
          <w:rFonts w:eastAsia="Calibri"/>
          <w:szCs w:val="24"/>
        </w:rPr>
      </w:pPr>
    </w:p>
    <w:p w14:paraId="2CF7BC5A" w14:textId="77777777" w:rsidR="00F60A95" w:rsidRDefault="00355A8D">
      <w:pPr>
        <w:widowControl w:val="0"/>
        <w:jc w:val="both"/>
        <w:rPr>
          <w:rFonts w:eastAsia="Calibri"/>
          <w:szCs w:val="24"/>
        </w:rPr>
      </w:pPr>
      <w:r>
        <w:rPr>
          <w:rFonts w:eastAsia="Calibri"/>
          <w:szCs w:val="24"/>
        </w:rPr>
        <w:t>Šiuo klausimynu siekiama įvertini Jūsų žinias apie psichikos sveikatą darbo vietoje.</w:t>
      </w:r>
    </w:p>
    <w:p w14:paraId="2CF7BC5B" w14:textId="77777777" w:rsidR="00F60A95" w:rsidRDefault="00F60A95">
      <w:pPr>
        <w:widowControl w:val="0"/>
        <w:jc w:val="both"/>
        <w:rPr>
          <w:rFonts w:eastAsia="Calibri"/>
          <w:szCs w:val="24"/>
        </w:rPr>
      </w:pPr>
    </w:p>
    <w:p w14:paraId="2CF7BC5C" w14:textId="77777777" w:rsidR="00F60A95" w:rsidRDefault="00355A8D">
      <w:pPr>
        <w:widowControl w:val="0"/>
        <w:jc w:val="both"/>
        <w:rPr>
          <w:rFonts w:eastAsia="Calibri"/>
          <w:szCs w:val="24"/>
        </w:rPr>
      </w:pPr>
      <w:r>
        <w:rPr>
          <w:rFonts w:eastAsia="Calibri"/>
          <w:szCs w:val="24"/>
        </w:rPr>
        <w:t xml:space="preserve">Prie kiekvieno teiginio skalėje nuo 1 iki 10 pažymėkite geriausiai Jūsų žinias apibūdinantį balą, kai „1“ – turiu labai </w:t>
      </w:r>
      <w:r>
        <w:rPr>
          <w:rFonts w:eastAsia="Calibri"/>
          <w:szCs w:val="24"/>
        </w:rPr>
        <w:t>mažai žinių, „10“ – turiu labai daug žinių.</w:t>
      </w:r>
    </w:p>
    <w:p w14:paraId="2CF7BC5D" w14:textId="77777777" w:rsidR="00F60A95" w:rsidRDefault="00F60A95">
      <w:pPr>
        <w:widowControl w:val="0"/>
        <w:jc w:val="both"/>
        <w:rPr>
          <w:rFonts w:eastAsia="Calibri"/>
          <w:szCs w:val="24"/>
        </w:rPr>
      </w:pPr>
    </w:p>
    <w:p w14:paraId="2CF7BC5E" w14:textId="77777777" w:rsidR="00F60A95" w:rsidRDefault="00355A8D">
      <w:pPr>
        <w:widowControl w:val="0"/>
        <w:jc w:val="both"/>
        <w:rPr>
          <w:rFonts w:eastAsia="Calibri"/>
          <w:szCs w:val="24"/>
        </w:rPr>
      </w:pPr>
      <w:r>
        <w:rPr>
          <w:rFonts w:eastAsia="Calibri"/>
          <w:szCs w:val="24"/>
        </w:rPr>
        <w:t>Apklausa yra anoniminė, vardo ir pavardės nurodyti nereikia. Duomenys bus naudojami tik veiklų vertinimo tikslais.</w:t>
      </w:r>
    </w:p>
    <w:p w14:paraId="2CF7BC5F" w14:textId="77777777" w:rsidR="00F60A95" w:rsidRDefault="00F60A95">
      <w:pPr>
        <w:widowControl w:val="0"/>
        <w:jc w:val="both"/>
        <w:rPr>
          <w:rFonts w:eastAsia="Calibri"/>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0"/>
        <w:gridCol w:w="567"/>
        <w:gridCol w:w="567"/>
        <w:gridCol w:w="567"/>
        <w:gridCol w:w="567"/>
        <w:gridCol w:w="567"/>
        <w:gridCol w:w="567"/>
        <w:gridCol w:w="567"/>
        <w:gridCol w:w="567"/>
        <w:gridCol w:w="567"/>
        <w:gridCol w:w="532"/>
      </w:tblGrid>
      <w:tr w:rsidR="00F60A95" w14:paraId="2CF7BC6B" w14:textId="77777777">
        <w:trPr>
          <w:trHeight w:val="893"/>
        </w:trPr>
        <w:tc>
          <w:tcPr>
            <w:tcW w:w="4220" w:type="dxa"/>
            <w:vAlign w:val="center"/>
          </w:tcPr>
          <w:p w14:paraId="2CF7BC60" w14:textId="77777777" w:rsidR="00F60A95" w:rsidRDefault="00355A8D">
            <w:pPr>
              <w:widowControl w:val="0"/>
              <w:rPr>
                <w:rFonts w:eastAsia="Calibri"/>
                <w:b/>
                <w:bCs/>
                <w:iCs/>
                <w:szCs w:val="24"/>
              </w:rPr>
            </w:pPr>
            <w:r>
              <w:rPr>
                <w:rFonts w:eastAsia="Calibri"/>
                <w:b/>
                <w:bCs/>
                <w:iCs/>
                <w:szCs w:val="24"/>
              </w:rPr>
              <w:t>1.Žinau svarbiausius veiksnius, kurie kelia didžiausią stresą darbe</w:t>
            </w:r>
          </w:p>
        </w:tc>
        <w:tc>
          <w:tcPr>
            <w:tcW w:w="567" w:type="dxa"/>
            <w:tcBorders>
              <w:right w:val="nil"/>
            </w:tcBorders>
            <w:vAlign w:val="center"/>
          </w:tcPr>
          <w:p w14:paraId="2CF7BC61"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w:t>
            </w:r>
          </w:p>
        </w:tc>
        <w:tc>
          <w:tcPr>
            <w:tcW w:w="567" w:type="dxa"/>
            <w:tcBorders>
              <w:left w:val="nil"/>
              <w:right w:val="nil"/>
            </w:tcBorders>
            <w:vAlign w:val="center"/>
          </w:tcPr>
          <w:p w14:paraId="2CF7BC62"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2</w:t>
            </w:r>
          </w:p>
        </w:tc>
        <w:tc>
          <w:tcPr>
            <w:tcW w:w="567" w:type="dxa"/>
            <w:tcBorders>
              <w:left w:val="nil"/>
              <w:right w:val="nil"/>
            </w:tcBorders>
            <w:vAlign w:val="center"/>
          </w:tcPr>
          <w:p w14:paraId="2CF7BC63"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3</w:t>
            </w:r>
          </w:p>
        </w:tc>
        <w:tc>
          <w:tcPr>
            <w:tcW w:w="567" w:type="dxa"/>
            <w:tcBorders>
              <w:left w:val="nil"/>
              <w:right w:val="nil"/>
            </w:tcBorders>
            <w:vAlign w:val="center"/>
          </w:tcPr>
          <w:p w14:paraId="2CF7BC64"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4</w:t>
            </w:r>
          </w:p>
        </w:tc>
        <w:tc>
          <w:tcPr>
            <w:tcW w:w="567" w:type="dxa"/>
            <w:tcBorders>
              <w:left w:val="nil"/>
              <w:right w:val="nil"/>
            </w:tcBorders>
            <w:vAlign w:val="center"/>
          </w:tcPr>
          <w:p w14:paraId="2CF7BC65"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5</w:t>
            </w:r>
          </w:p>
        </w:tc>
        <w:tc>
          <w:tcPr>
            <w:tcW w:w="567" w:type="dxa"/>
            <w:tcBorders>
              <w:left w:val="nil"/>
              <w:right w:val="nil"/>
            </w:tcBorders>
            <w:vAlign w:val="center"/>
          </w:tcPr>
          <w:p w14:paraId="2CF7BC66"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6</w:t>
            </w:r>
          </w:p>
        </w:tc>
        <w:tc>
          <w:tcPr>
            <w:tcW w:w="567" w:type="dxa"/>
            <w:tcBorders>
              <w:left w:val="nil"/>
              <w:right w:val="nil"/>
            </w:tcBorders>
            <w:vAlign w:val="center"/>
          </w:tcPr>
          <w:p w14:paraId="2CF7BC67"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7</w:t>
            </w:r>
          </w:p>
        </w:tc>
        <w:tc>
          <w:tcPr>
            <w:tcW w:w="567" w:type="dxa"/>
            <w:tcBorders>
              <w:left w:val="nil"/>
              <w:right w:val="nil"/>
            </w:tcBorders>
            <w:vAlign w:val="center"/>
          </w:tcPr>
          <w:p w14:paraId="2CF7BC68"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8</w:t>
            </w:r>
          </w:p>
        </w:tc>
        <w:tc>
          <w:tcPr>
            <w:tcW w:w="567" w:type="dxa"/>
            <w:tcBorders>
              <w:left w:val="nil"/>
              <w:right w:val="nil"/>
            </w:tcBorders>
            <w:vAlign w:val="center"/>
          </w:tcPr>
          <w:p w14:paraId="2CF7BC69"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9</w:t>
            </w:r>
          </w:p>
        </w:tc>
        <w:tc>
          <w:tcPr>
            <w:tcW w:w="532" w:type="dxa"/>
            <w:tcBorders>
              <w:left w:val="nil"/>
            </w:tcBorders>
            <w:vAlign w:val="center"/>
          </w:tcPr>
          <w:p w14:paraId="2CF7BC6A"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10</w:t>
            </w:r>
          </w:p>
        </w:tc>
      </w:tr>
      <w:tr w:rsidR="00F60A95" w14:paraId="2CF7BC77" w14:textId="77777777">
        <w:trPr>
          <w:trHeight w:val="786"/>
        </w:trPr>
        <w:tc>
          <w:tcPr>
            <w:tcW w:w="4220" w:type="dxa"/>
            <w:vAlign w:val="center"/>
          </w:tcPr>
          <w:p w14:paraId="2CF7BC6C" w14:textId="77777777" w:rsidR="00F60A95" w:rsidRDefault="00355A8D">
            <w:pPr>
              <w:widowControl w:val="0"/>
              <w:rPr>
                <w:rFonts w:eastAsia="Calibri"/>
                <w:b/>
                <w:szCs w:val="24"/>
              </w:rPr>
            </w:pPr>
            <w:r>
              <w:rPr>
                <w:rFonts w:eastAsia="Calibri"/>
                <w:b/>
                <w:szCs w:val="24"/>
              </w:rPr>
              <w:t>2. Žinau bent 3 būdus, kaip stresas gali paveikti mano sveikatą</w:t>
            </w:r>
          </w:p>
        </w:tc>
        <w:tc>
          <w:tcPr>
            <w:tcW w:w="567" w:type="dxa"/>
            <w:tcBorders>
              <w:right w:val="nil"/>
            </w:tcBorders>
            <w:vAlign w:val="center"/>
          </w:tcPr>
          <w:p w14:paraId="2CF7BC6D"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w:t>
            </w:r>
          </w:p>
        </w:tc>
        <w:tc>
          <w:tcPr>
            <w:tcW w:w="567" w:type="dxa"/>
            <w:tcBorders>
              <w:left w:val="nil"/>
              <w:right w:val="nil"/>
            </w:tcBorders>
            <w:vAlign w:val="center"/>
          </w:tcPr>
          <w:p w14:paraId="2CF7BC6E"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2</w:t>
            </w:r>
          </w:p>
        </w:tc>
        <w:tc>
          <w:tcPr>
            <w:tcW w:w="567" w:type="dxa"/>
            <w:tcBorders>
              <w:left w:val="nil"/>
              <w:right w:val="nil"/>
            </w:tcBorders>
            <w:vAlign w:val="center"/>
          </w:tcPr>
          <w:p w14:paraId="2CF7BC6F"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3</w:t>
            </w:r>
          </w:p>
        </w:tc>
        <w:tc>
          <w:tcPr>
            <w:tcW w:w="567" w:type="dxa"/>
            <w:tcBorders>
              <w:left w:val="nil"/>
              <w:right w:val="nil"/>
            </w:tcBorders>
            <w:vAlign w:val="center"/>
          </w:tcPr>
          <w:p w14:paraId="2CF7BC70"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4</w:t>
            </w:r>
          </w:p>
        </w:tc>
        <w:tc>
          <w:tcPr>
            <w:tcW w:w="567" w:type="dxa"/>
            <w:tcBorders>
              <w:left w:val="nil"/>
              <w:right w:val="nil"/>
            </w:tcBorders>
            <w:vAlign w:val="center"/>
          </w:tcPr>
          <w:p w14:paraId="2CF7BC71"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5</w:t>
            </w:r>
          </w:p>
        </w:tc>
        <w:tc>
          <w:tcPr>
            <w:tcW w:w="567" w:type="dxa"/>
            <w:tcBorders>
              <w:left w:val="nil"/>
              <w:right w:val="nil"/>
            </w:tcBorders>
            <w:vAlign w:val="center"/>
          </w:tcPr>
          <w:p w14:paraId="2CF7BC72"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6</w:t>
            </w:r>
          </w:p>
        </w:tc>
        <w:tc>
          <w:tcPr>
            <w:tcW w:w="567" w:type="dxa"/>
            <w:tcBorders>
              <w:left w:val="nil"/>
              <w:right w:val="nil"/>
            </w:tcBorders>
            <w:vAlign w:val="center"/>
          </w:tcPr>
          <w:p w14:paraId="2CF7BC73"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7</w:t>
            </w:r>
          </w:p>
        </w:tc>
        <w:tc>
          <w:tcPr>
            <w:tcW w:w="567" w:type="dxa"/>
            <w:tcBorders>
              <w:left w:val="nil"/>
              <w:right w:val="nil"/>
            </w:tcBorders>
            <w:vAlign w:val="center"/>
          </w:tcPr>
          <w:p w14:paraId="2CF7BC74"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8</w:t>
            </w:r>
          </w:p>
        </w:tc>
        <w:tc>
          <w:tcPr>
            <w:tcW w:w="567" w:type="dxa"/>
            <w:tcBorders>
              <w:left w:val="nil"/>
              <w:right w:val="nil"/>
            </w:tcBorders>
            <w:vAlign w:val="center"/>
          </w:tcPr>
          <w:p w14:paraId="2CF7BC75"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9</w:t>
            </w:r>
          </w:p>
        </w:tc>
        <w:tc>
          <w:tcPr>
            <w:tcW w:w="532" w:type="dxa"/>
            <w:tcBorders>
              <w:left w:val="nil"/>
            </w:tcBorders>
            <w:vAlign w:val="center"/>
          </w:tcPr>
          <w:p w14:paraId="2CF7BC76"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10</w:t>
            </w:r>
          </w:p>
        </w:tc>
      </w:tr>
      <w:tr w:rsidR="00F60A95" w14:paraId="2CF7BC83" w14:textId="77777777">
        <w:tc>
          <w:tcPr>
            <w:tcW w:w="4220" w:type="dxa"/>
            <w:vAlign w:val="center"/>
          </w:tcPr>
          <w:p w14:paraId="2CF7BC78" w14:textId="77777777" w:rsidR="00F60A95" w:rsidRDefault="00355A8D">
            <w:pPr>
              <w:widowControl w:val="0"/>
              <w:rPr>
                <w:rFonts w:eastAsia="Calibri"/>
                <w:b/>
                <w:szCs w:val="24"/>
              </w:rPr>
            </w:pPr>
            <w:r>
              <w:rPr>
                <w:rFonts w:eastAsia="Calibri"/>
                <w:b/>
                <w:szCs w:val="24"/>
              </w:rPr>
              <w:t>3. Žinau daugiau nei 2 efektyvius būdus, kaip išvengti ir sumažinti stresą, įtampą darbe</w:t>
            </w:r>
          </w:p>
        </w:tc>
        <w:tc>
          <w:tcPr>
            <w:tcW w:w="567" w:type="dxa"/>
            <w:tcBorders>
              <w:right w:val="nil"/>
            </w:tcBorders>
            <w:vAlign w:val="center"/>
          </w:tcPr>
          <w:p w14:paraId="2CF7BC79"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w:t>
            </w:r>
          </w:p>
        </w:tc>
        <w:tc>
          <w:tcPr>
            <w:tcW w:w="567" w:type="dxa"/>
            <w:tcBorders>
              <w:left w:val="nil"/>
              <w:right w:val="nil"/>
            </w:tcBorders>
            <w:vAlign w:val="center"/>
          </w:tcPr>
          <w:p w14:paraId="2CF7BC7A"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2</w:t>
            </w:r>
          </w:p>
        </w:tc>
        <w:tc>
          <w:tcPr>
            <w:tcW w:w="567" w:type="dxa"/>
            <w:tcBorders>
              <w:left w:val="nil"/>
              <w:right w:val="nil"/>
            </w:tcBorders>
            <w:vAlign w:val="center"/>
          </w:tcPr>
          <w:p w14:paraId="2CF7BC7B"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3</w:t>
            </w:r>
          </w:p>
        </w:tc>
        <w:tc>
          <w:tcPr>
            <w:tcW w:w="567" w:type="dxa"/>
            <w:tcBorders>
              <w:left w:val="nil"/>
              <w:right w:val="nil"/>
            </w:tcBorders>
            <w:vAlign w:val="center"/>
          </w:tcPr>
          <w:p w14:paraId="2CF7BC7C"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4</w:t>
            </w:r>
          </w:p>
        </w:tc>
        <w:tc>
          <w:tcPr>
            <w:tcW w:w="567" w:type="dxa"/>
            <w:tcBorders>
              <w:left w:val="nil"/>
              <w:right w:val="nil"/>
            </w:tcBorders>
            <w:vAlign w:val="center"/>
          </w:tcPr>
          <w:p w14:paraId="2CF7BC7D"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5</w:t>
            </w:r>
          </w:p>
        </w:tc>
        <w:tc>
          <w:tcPr>
            <w:tcW w:w="567" w:type="dxa"/>
            <w:tcBorders>
              <w:left w:val="nil"/>
              <w:right w:val="nil"/>
            </w:tcBorders>
            <w:vAlign w:val="center"/>
          </w:tcPr>
          <w:p w14:paraId="2CF7BC7E"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6</w:t>
            </w:r>
          </w:p>
        </w:tc>
        <w:tc>
          <w:tcPr>
            <w:tcW w:w="567" w:type="dxa"/>
            <w:tcBorders>
              <w:left w:val="nil"/>
              <w:right w:val="nil"/>
            </w:tcBorders>
            <w:vAlign w:val="center"/>
          </w:tcPr>
          <w:p w14:paraId="2CF7BC7F"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7</w:t>
            </w:r>
          </w:p>
        </w:tc>
        <w:tc>
          <w:tcPr>
            <w:tcW w:w="567" w:type="dxa"/>
            <w:tcBorders>
              <w:left w:val="nil"/>
              <w:right w:val="nil"/>
            </w:tcBorders>
            <w:vAlign w:val="center"/>
          </w:tcPr>
          <w:p w14:paraId="2CF7BC80"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8</w:t>
            </w:r>
          </w:p>
        </w:tc>
        <w:tc>
          <w:tcPr>
            <w:tcW w:w="567" w:type="dxa"/>
            <w:tcBorders>
              <w:left w:val="nil"/>
              <w:right w:val="nil"/>
            </w:tcBorders>
            <w:vAlign w:val="center"/>
          </w:tcPr>
          <w:p w14:paraId="2CF7BC81"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9</w:t>
            </w:r>
          </w:p>
        </w:tc>
        <w:tc>
          <w:tcPr>
            <w:tcW w:w="532" w:type="dxa"/>
            <w:tcBorders>
              <w:left w:val="nil"/>
            </w:tcBorders>
            <w:vAlign w:val="center"/>
          </w:tcPr>
          <w:p w14:paraId="2CF7BC82"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10</w:t>
            </w:r>
          </w:p>
        </w:tc>
      </w:tr>
      <w:tr w:rsidR="00F60A95" w14:paraId="2CF7BC8F" w14:textId="77777777">
        <w:trPr>
          <w:trHeight w:val="853"/>
        </w:trPr>
        <w:tc>
          <w:tcPr>
            <w:tcW w:w="4220" w:type="dxa"/>
            <w:vAlign w:val="center"/>
          </w:tcPr>
          <w:p w14:paraId="2CF7BC84" w14:textId="77777777" w:rsidR="00F60A95" w:rsidRDefault="00355A8D">
            <w:pPr>
              <w:widowControl w:val="0"/>
              <w:rPr>
                <w:rFonts w:eastAsia="Calibri"/>
                <w:b/>
                <w:szCs w:val="24"/>
              </w:rPr>
            </w:pPr>
            <w:r>
              <w:rPr>
                <w:rFonts w:eastAsia="Calibri"/>
                <w:b/>
                <w:szCs w:val="24"/>
              </w:rPr>
              <w:t>4. Žinau, kaip atpažinti profesinį</w:t>
            </w:r>
            <w:r>
              <w:rPr>
                <w:rFonts w:eastAsia="Calibri"/>
                <w:b/>
                <w:szCs w:val="24"/>
              </w:rPr>
              <w:t xml:space="preserve"> perdegimą ir kur kreiptis pagalbos</w:t>
            </w:r>
          </w:p>
        </w:tc>
        <w:tc>
          <w:tcPr>
            <w:tcW w:w="567" w:type="dxa"/>
            <w:tcBorders>
              <w:right w:val="nil"/>
            </w:tcBorders>
            <w:vAlign w:val="center"/>
          </w:tcPr>
          <w:p w14:paraId="2CF7BC85"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w:t>
            </w:r>
          </w:p>
        </w:tc>
        <w:tc>
          <w:tcPr>
            <w:tcW w:w="567" w:type="dxa"/>
            <w:tcBorders>
              <w:left w:val="nil"/>
              <w:right w:val="nil"/>
            </w:tcBorders>
            <w:vAlign w:val="center"/>
          </w:tcPr>
          <w:p w14:paraId="2CF7BC86"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2</w:t>
            </w:r>
          </w:p>
        </w:tc>
        <w:tc>
          <w:tcPr>
            <w:tcW w:w="567" w:type="dxa"/>
            <w:tcBorders>
              <w:left w:val="nil"/>
              <w:right w:val="nil"/>
            </w:tcBorders>
            <w:vAlign w:val="center"/>
          </w:tcPr>
          <w:p w14:paraId="2CF7BC87"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3</w:t>
            </w:r>
          </w:p>
        </w:tc>
        <w:tc>
          <w:tcPr>
            <w:tcW w:w="567" w:type="dxa"/>
            <w:tcBorders>
              <w:left w:val="nil"/>
              <w:right w:val="nil"/>
            </w:tcBorders>
            <w:vAlign w:val="center"/>
          </w:tcPr>
          <w:p w14:paraId="2CF7BC88"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4</w:t>
            </w:r>
          </w:p>
        </w:tc>
        <w:tc>
          <w:tcPr>
            <w:tcW w:w="567" w:type="dxa"/>
            <w:tcBorders>
              <w:left w:val="nil"/>
              <w:right w:val="nil"/>
            </w:tcBorders>
            <w:vAlign w:val="center"/>
          </w:tcPr>
          <w:p w14:paraId="2CF7BC89"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5</w:t>
            </w:r>
          </w:p>
        </w:tc>
        <w:tc>
          <w:tcPr>
            <w:tcW w:w="567" w:type="dxa"/>
            <w:tcBorders>
              <w:left w:val="nil"/>
              <w:right w:val="nil"/>
            </w:tcBorders>
            <w:vAlign w:val="center"/>
          </w:tcPr>
          <w:p w14:paraId="2CF7BC8A"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6</w:t>
            </w:r>
          </w:p>
        </w:tc>
        <w:tc>
          <w:tcPr>
            <w:tcW w:w="567" w:type="dxa"/>
            <w:tcBorders>
              <w:left w:val="nil"/>
              <w:right w:val="nil"/>
            </w:tcBorders>
            <w:vAlign w:val="center"/>
          </w:tcPr>
          <w:p w14:paraId="2CF7BC8B"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7</w:t>
            </w:r>
          </w:p>
        </w:tc>
        <w:tc>
          <w:tcPr>
            <w:tcW w:w="567" w:type="dxa"/>
            <w:tcBorders>
              <w:left w:val="nil"/>
              <w:right w:val="nil"/>
            </w:tcBorders>
            <w:vAlign w:val="center"/>
          </w:tcPr>
          <w:p w14:paraId="2CF7BC8C"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8</w:t>
            </w:r>
          </w:p>
        </w:tc>
        <w:tc>
          <w:tcPr>
            <w:tcW w:w="567" w:type="dxa"/>
            <w:tcBorders>
              <w:left w:val="nil"/>
              <w:right w:val="nil"/>
            </w:tcBorders>
            <w:vAlign w:val="center"/>
          </w:tcPr>
          <w:p w14:paraId="2CF7BC8D"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9</w:t>
            </w:r>
          </w:p>
        </w:tc>
        <w:tc>
          <w:tcPr>
            <w:tcW w:w="532" w:type="dxa"/>
            <w:tcBorders>
              <w:left w:val="nil"/>
            </w:tcBorders>
            <w:vAlign w:val="center"/>
          </w:tcPr>
          <w:p w14:paraId="2CF7BC8E"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10</w:t>
            </w:r>
          </w:p>
        </w:tc>
      </w:tr>
      <w:tr w:rsidR="00F60A95" w14:paraId="2CF7BC9B" w14:textId="77777777">
        <w:trPr>
          <w:trHeight w:val="853"/>
        </w:trPr>
        <w:tc>
          <w:tcPr>
            <w:tcW w:w="4220" w:type="dxa"/>
            <w:vAlign w:val="center"/>
          </w:tcPr>
          <w:p w14:paraId="2CF7BC90" w14:textId="77777777" w:rsidR="00F60A95" w:rsidRDefault="00355A8D">
            <w:pPr>
              <w:widowControl w:val="0"/>
              <w:rPr>
                <w:rFonts w:eastAsia="Calibri"/>
                <w:b/>
                <w:szCs w:val="24"/>
              </w:rPr>
            </w:pPr>
            <w:r>
              <w:rPr>
                <w:rFonts w:eastAsia="Calibri"/>
                <w:b/>
                <w:szCs w:val="24"/>
              </w:rPr>
              <w:t>5. Žinau bent 3 profesinio perdegimo priežastis</w:t>
            </w:r>
          </w:p>
        </w:tc>
        <w:tc>
          <w:tcPr>
            <w:tcW w:w="567" w:type="dxa"/>
            <w:tcBorders>
              <w:right w:val="nil"/>
            </w:tcBorders>
            <w:vAlign w:val="center"/>
          </w:tcPr>
          <w:p w14:paraId="2CF7BC91"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w:t>
            </w:r>
          </w:p>
        </w:tc>
        <w:tc>
          <w:tcPr>
            <w:tcW w:w="567" w:type="dxa"/>
            <w:tcBorders>
              <w:left w:val="nil"/>
              <w:right w:val="nil"/>
            </w:tcBorders>
            <w:vAlign w:val="center"/>
          </w:tcPr>
          <w:p w14:paraId="2CF7BC92"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2</w:t>
            </w:r>
          </w:p>
        </w:tc>
        <w:tc>
          <w:tcPr>
            <w:tcW w:w="567" w:type="dxa"/>
            <w:tcBorders>
              <w:left w:val="nil"/>
              <w:right w:val="nil"/>
            </w:tcBorders>
            <w:vAlign w:val="center"/>
          </w:tcPr>
          <w:p w14:paraId="2CF7BC93"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3</w:t>
            </w:r>
          </w:p>
        </w:tc>
        <w:tc>
          <w:tcPr>
            <w:tcW w:w="567" w:type="dxa"/>
            <w:tcBorders>
              <w:left w:val="nil"/>
              <w:right w:val="nil"/>
            </w:tcBorders>
            <w:vAlign w:val="center"/>
          </w:tcPr>
          <w:p w14:paraId="2CF7BC94"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4</w:t>
            </w:r>
          </w:p>
        </w:tc>
        <w:tc>
          <w:tcPr>
            <w:tcW w:w="567" w:type="dxa"/>
            <w:tcBorders>
              <w:left w:val="nil"/>
              <w:right w:val="nil"/>
            </w:tcBorders>
            <w:vAlign w:val="center"/>
          </w:tcPr>
          <w:p w14:paraId="2CF7BC95"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5</w:t>
            </w:r>
          </w:p>
        </w:tc>
        <w:tc>
          <w:tcPr>
            <w:tcW w:w="567" w:type="dxa"/>
            <w:tcBorders>
              <w:left w:val="nil"/>
              <w:right w:val="nil"/>
            </w:tcBorders>
            <w:vAlign w:val="center"/>
          </w:tcPr>
          <w:p w14:paraId="2CF7BC96"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6</w:t>
            </w:r>
          </w:p>
        </w:tc>
        <w:tc>
          <w:tcPr>
            <w:tcW w:w="567" w:type="dxa"/>
            <w:tcBorders>
              <w:left w:val="nil"/>
              <w:right w:val="nil"/>
            </w:tcBorders>
            <w:vAlign w:val="center"/>
          </w:tcPr>
          <w:p w14:paraId="2CF7BC97"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7</w:t>
            </w:r>
          </w:p>
        </w:tc>
        <w:tc>
          <w:tcPr>
            <w:tcW w:w="567" w:type="dxa"/>
            <w:tcBorders>
              <w:left w:val="nil"/>
              <w:right w:val="nil"/>
            </w:tcBorders>
            <w:vAlign w:val="center"/>
          </w:tcPr>
          <w:p w14:paraId="2CF7BC98"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8</w:t>
            </w:r>
          </w:p>
        </w:tc>
        <w:tc>
          <w:tcPr>
            <w:tcW w:w="567" w:type="dxa"/>
            <w:tcBorders>
              <w:left w:val="nil"/>
              <w:right w:val="nil"/>
            </w:tcBorders>
            <w:vAlign w:val="center"/>
          </w:tcPr>
          <w:p w14:paraId="2CF7BC99"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9</w:t>
            </w:r>
          </w:p>
        </w:tc>
        <w:tc>
          <w:tcPr>
            <w:tcW w:w="532" w:type="dxa"/>
            <w:tcBorders>
              <w:left w:val="nil"/>
            </w:tcBorders>
            <w:vAlign w:val="center"/>
          </w:tcPr>
          <w:p w14:paraId="2CF7BC9A"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10</w:t>
            </w:r>
          </w:p>
        </w:tc>
      </w:tr>
      <w:tr w:rsidR="00F60A95" w14:paraId="2CF7BCA7" w14:textId="77777777">
        <w:trPr>
          <w:trHeight w:val="837"/>
        </w:trPr>
        <w:tc>
          <w:tcPr>
            <w:tcW w:w="4220" w:type="dxa"/>
            <w:vAlign w:val="center"/>
          </w:tcPr>
          <w:p w14:paraId="2CF7BC9C" w14:textId="77777777" w:rsidR="00F60A95" w:rsidRDefault="00355A8D">
            <w:pPr>
              <w:widowControl w:val="0"/>
              <w:rPr>
                <w:rFonts w:eastAsia="Calibri"/>
                <w:b/>
                <w:szCs w:val="24"/>
              </w:rPr>
            </w:pPr>
            <w:r>
              <w:rPr>
                <w:rFonts w:eastAsia="Calibri"/>
                <w:b/>
                <w:szCs w:val="24"/>
              </w:rPr>
              <w:t>6. Gebu atpažinti psichologinį smurtą, persekiojimą, žeminimą, ujimą darbe savo arba kolegos atžvilgiu</w:t>
            </w:r>
          </w:p>
        </w:tc>
        <w:tc>
          <w:tcPr>
            <w:tcW w:w="567" w:type="dxa"/>
            <w:tcBorders>
              <w:right w:val="nil"/>
            </w:tcBorders>
            <w:vAlign w:val="center"/>
          </w:tcPr>
          <w:p w14:paraId="2CF7BC9D"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w:t>
            </w:r>
          </w:p>
        </w:tc>
        <w:tc>
          <w:tcPr>
            <w:tcW w:w="567" w:type="dxa"/>
            <w:tcBorders>
              <w:left w:val="nil"/>
              <w:right w:val="nil"/>
            </w:tcBorders>
            <w:vAlign w:val="center"/>
          </w:tcPr>
          <w:p w14:paraId="2CF7BC9E"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2</w:t>
            </w:r>
          </w:p>
        </w:tc>
        <w:tc>
          <w:tcPr>
            <w:tcW w:w="567" w:type="dxa"/>
            <w:tcBorders>
              <w:left w:val="nil"/>
              <w:right w:val="nil"/>
            </w:tcBorders>
            <w:vAlign w:val="center"/>
          </w:tcPr>
          <w:p w14:paraId="2CF7BC9F"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3</w:t>
            </w:r>
          </w:p>
        </w:tc>
        <w:tc>
          <w:tcPr>
            <w:tcW w:w="567" w:type="dxa"/>
            <w:tcBorders>
              <w:left w:val="nil"/>
              <w:right w:val="nil"/>
            </w:tcBorders>
            <w:vAlign w:val="center"/>
          </w:tcPr>
          <w:p w14:paraId="2CF7BCA0"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4</w:t>
            </w:r>
          </w:p>
        </w:tc>
        <w:tc>
          <w:tcPr>
            <w:tcW w:w="567" w:type="dxa"/>
            <w:tcBorders>
              <w:left w:val="nil"/>
              <w:right w:val="nil"/>
            </w:tcBorders>
            <w:vAlign w:val="center"/>
          </w:tcPr>
          <w:p w14:paraId="2CF7BCA1"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5</w:t>
            </w:r>
          </w:p>
        </w:tc>
        <w:tc>
          <w:tcPr>
            <w:tcW w:w="567" w:type="dxa"/>
            <w:tcBorders>
              <w:left w:val="nil"/>
              <w:right w:val="nil"/>
            </w:tcBorders>
            <w:vAlign w:val="center"/>
          </w:tcPr>
          <w:p w14:paraId="2CF7BCA2"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6</w:t>
            </w:r>
          </w:p>
        </w:tc>
        <w:tc>
          <w:tcPr>
            <w:tcW w:w="567" w:type="dxa"/>
            <w:tcBorders>
              <w:left w:val="nil"/>
              <w:right w:val="nil"/>
            </w:tcBorders>
            <w:vAlign w:val="center"/>
          </w:tcPr>
          <w:p w14:paraId="2CF7BCA3"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7</w:t>
            </w:r>
          </w:p>
        </w:tc>
        <w:tc>
          <w:tcPr>
            <w:tcW w:w="567" w:type="dxa"/>
            <w:tcBorders>
              <w:left w:val="nil"/>
              <w:right w:val="nil"/>
            </w:tcBorders>
            <w:vAlign w:val="center"/>
          </w:tcPr>
          <w:p w14:paraId="2CF7BCA4"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8</w:t>
            </w:r>
          </w:p>
        </w:tc>
        <w:tc>
          <w:tcPr>
            <w:tcW w:w="567" w:type="dxa"/>
            <w:tcBorders>
              <w:left w:val="nil"/>
              <w:right w:val="nil"/>
            </w:tcBorders>
            <w:vAlign w:val="center"/>
          </w:tcPr>
          <w:p w14:paraId="2CF7BCA5"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9</w:t>
            </w:r>
          </w:p>
        </w:tc>
        <w:tc>
          <w:tcPr>
            <w:tcW w:w="532" w:type="dxa"/>
            <w:tcBorders>
              <w:left w:val="nil"/>
            </w:tcBorders>
            <w:vAlign w:val="center"/>
          </w:tcPr>
          <w:p w14:paraId="2CF7BCA6"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10</w:t>
            </w:r>
          </w:p>
        </w:tc>
      </w:tr>
      <w:tr w:rsidR="00F60A95" w14:paraId="2CF7BCB3" w14:textId="77777777">
        <w:trPr>
          <w:trHeight w:val="849"/>
        </w:trPr>
        <w:tc>
          <w:tcPr>
            <w:tcW w:w="4220" w:type="dxa"/>
            <w:vAlign w:val="center"/>
          </w:tcPr>
          <w:p w14:paraId="2CF7BCA8" w14:textId="77777777" w:rsidR="00F60A95" w:rsidRDefault="00355A8D">
            <w:pPr>
              <w:widowControl w:val="0"/>
              <w:rPr>
                <w:rFonts w:eastAsia="Calibri"/>
                <w:b/>
                <w:szCs w:val="24"/>
              </w:rPr>
            </w:pPr>
            <w:r>
              <w:rPr>
                <w:rFonts w:eastAsia="Calibri"/>
                <w:b/>
                <w:szCs w:val="24"/>
              </w:rPr>
              <w:t>7. Žinau mažiausiai 3 būdus, kaip išvengti psichologinio smurto darbe</w:t>
            </w:r>
          </w:p>
        </w:tc>
        <w:tc>
          <w:tcPr>
            <w:tcW w:w="567" w:type="dxa"/>
            <w:tcBorders>
              <w:right w:val="nil"/>
            </w:tcBorders>
            <w:vAlign w:val="center"/>
          </w:tcPr>
          <w:p w14:paraId="2CF7BCA9"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w:t>
            </w:r>
          </w:p>
        </w:tc>
        <w:tc>
          <w:tcPr>
            <w:tcW w:w="567" w:type="dxa"/>
            <w:tcBorders>
              <w:left w:val="nil"/>
              <w:right w:val="nil"/>
            </w:tcBorders>
            <w:vAlign w:val="center"/>
          </w:tcPr>
          <w:p w14:paraId="2CF7BCAA"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2</w:t>
            </w:r>
          </w:p>
        </w:tc>
        <w:tc>
          <w:tcPr>
            <w:tcW w:w="567" w:type="dxa"/>
            <w:tcBorders>
              <w:left w:val="nil"/>
              <w:right w:val="nil"/>
            </w:tcBorders>
            <w:vAlign w:val="center"/>
          </w:tcPr>
          <w:p w14:paraId="2CF7BCAB"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3</w:t>
            </w:r>
          </w:p>
        </w:tc>
        <w:tc>
          <w:tcPr>
            <w:tcW w:w="567" w:type="dxa"/>
            <w:tcBorders>
              <w:left w:val="nil"/>
              <w:right w:val="nil"/>
            </w:tcBorders>
            <w:vAlign w:val="center"/>
          </w:tcPr>
          <w:p w14:paraId="2CF7BCAC"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4</w:t>
            </w:r>
          </w:p>
        </w:tc>
        <w:tc>
          <w:tcPr>
            <w:tcW w:w="567" w:type="dxa"/>
            <w:tcBorders>
              <w:left w:val="nil"/>
              <w:right w:val="nil"/>
            </w:tcBorders>
            <w:vAlign w:val="center"/>
          </w:tcPr>
          <w:p w14:paraId="2CF7BCAD"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5</w:t>
            </w:r>
          </w:p>
        </w:tc>
        <w:tc>
          <w:tcPr>
            <w:tcW w:w="567" w:type="dxa"/>
            <w:tcBorders>
              <w:left w:val="nil"/>
              <w:right w:val="nil"/>
            </w:tcBorders>
            <w:vAlign w:val="center"/>
          </w:tcPr>
          <w:p w14:paraId="2CF7BCAE"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6</w:t>
            </w:r>
          </w:p>
        </w:tc>
        <w:tc>
          <w:tcPr>
            <w:tcW w:w="567" w:type="dxa"/>
            <w:tcBorders>
              <w:left w:val="nil"/>
              <w:right w:val="nil"/>
            </w:tcBorders>
            <w:vAlign w:val="center"/>
          </w:tcPr>
          <w:p w14:paraId="2CF7BCAF"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7</w:t>
            </w:r>
          </w:p>
        </w:tc>
        <w:tc>
          <w:tcPr>
            <w:tcW w:w="567" w:type="dxa"/>
            <w:tcBorders>
              <w:left w:val="nil"/>
              <w:right w:val="nil"/>
            </w:tcBorders>
            <w:vAlign w:val="center"/>
          </w:tcPr>
          <w:p w14:paraId="2CF7BCB0"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8</w:t>
            </w:r>
          </w:p>
        </w:tc>
        <w:tc>
          <w:tcPr>
            <w:tcW w:w="567" w:type="dxa"/>
            <w:tcBorders>
              <w:left w:val="nil"/>
              <w:right w:val="nil"/>
            </w:tcBorders>
            <w:vAlign w:val="center"/>
          </w:tcPr>
          <w:p w14:paraId="2CF7BCB1"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9</w:t>
            </w:r>
          </w:p>
        </w:tc>
        <w:tc>
          <w:tcPr>
            <w:tcW w:w="532" w:type="dxa"/>
            <w:tcBorders>
              <w:left w:val="nil"/>
            </w:tcBorders>
            <w:vAlign w:val="center"/>
          </w:tcPr>
          <w:p w14:paraId="2CF7BCB2"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10</w:t>
            </w:r>
          </w:p>
        </w:tc>
      </w:tr>
      <w:tr w:rsidR="00F60A95" w14:paraId="2CF7BCBF" w14:textId="77777777">
        <w:trPr>
          <w:trHeight w:val="846"/>
        </w:trPr>
        <w:tc>
          <w:tcPr>
            <w:tcW w:w="4220" w:type="dxa"/>
            <w:vAlign w:val="center"/>
          </w:tcPr>
          <w:p w14:paraId="2CF7BCB4" w14:textId="77777777" w:rsidR="00F60A95" w:rsidRDefault="00355A8D">
            <w:pPr>
              <w:widowControl w:val="0"/>
              <w:rPr>
                <w:rFonts w:eastAsia="Calibri"/>
                <w:b/>
                <w:szCs w:val="24"/>
              </w:rPr>
            </w:pPr>
            <w:r>
              <w:rPr>
                <w:rFonts w:eastAsia="Calibri"/>
                <w:b/>
                <w:szCs w:val="24"/>
              </w:rPr>
              <w:t>8. Žinau, koks darbe optimalus darbo krūvis, darbo laiko trukmė ir tempas, siekiant išlaikyti gerą psichinę sveikatą</w:t>
            </w:r>
          </w:p>
        </w:tc>
        <w:tc>
          <w:tcPr>
            <w:tcW w:w="567" w:type="dxa"/>
            <w:tcBorders>
              <w:right w:val="nil"/>
            </w:tcBorders>
            <w:vAlign w:val="center"/>
          </w:tcPr>
          <w:p w14:paraId="2CF7BCB5"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w:t>
            </w:r>
          </w:p>
        </w:tc>
        <w:tc>
          <w:tcPr>
            <w:tcW w:w="567" w:type="dxa"/>
            <w:tcBorders>
              <w:left w:val="nil"/>
              <w:right w:val="nil"/>
            </w:tcBorders>
            <w:vAlign w:val="center"/>
          </w:tcPr>
          <w:p w14:paraId="2CF7BCB6"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2</w:t>
            </w:r>
          </w:p>
        </w:tc>
        <w:tc>
          <w:tcPr>
            <w:tcW w:w="567" w:type="dxa"/>
            <w:tcBorders>
              <w:left w:val="nil"/>
              <w:right w:val="nil"/>
            </w:tcBorders>
            <w:vAlign w:val="center"/>
          </w:tcPr>
          <w:p w14:paraId="2CF7BCB7"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3</w:t>
            </w:r>
          </w:p>
        </w:tc>
        <w:tc>
          <w:tcPr>
            <w:tcW w:w="567" w:type="dxa"/>
            <w:tcBorders>
              <w:left w:val="nil"/>
              <w:right w:val="nil"/>
            </w:tcBorders>
            <w:vAlign w:val="center"/>
          </w:tcPr>
          <w:p w14:paraId="2CF7BCB8"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4</w:t>
            </w:r>
          </w:p>
        </w:tc>
        <w:tc>
          <w:tcPr>
            <w:tcW w:w="567" w:type="dxa"/>
            <w:tcBorders>
              <w:left w:val="nil"/>
              <w:right w:val="nil"/>
            </w:tcBorders>
            <w:vAlign w:val="center"/>
          </w:tcPr>
          <w:p w14:paraId="2CF7BCB9"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5</w:t>
            </w:r>
          </w:p>
        </w:tc>
        <w:tc>
          <w:tcPr>
            <w:tcW w:w="567" w:type="dxa"/>
            <w:tcBorders>
              <w:left w:val="nil"/>
              <w:right w:val="nil"/>
            </w:tcBorders>
            <w:vAlign w:val="center"/>
          </w:tcPr>
          <w:p w14:paraId="2CF7BCBA"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6</w:t>
            </w:r>
          </w:p>
        </w:tc>
        <w:tc>
          <w:tcPr>
            <w:tcW w:w="567" w:type="dxa"/>
            <w:tcBorders>
              <w:left w:val="nil"/>
              <w:right w:val="nil"/>
            </w:tcBorders>
            <w:vAlign w:val="center"/>
          </w:tcPr>
          <w:p w14:paraId="2CF7BCBB"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7</w:t>
            </w:r>
          </w:p>
        </w:tc>
        <w:tc>
          <w:tcPr>
            <w:tcW w:w="567" w:type="dxa"/>
            <w:tcBorders>
              <w:left w:val="nil"/>
              <w:right w:val="nil"/>
            </w:tcBorders>
            <w:vAlign w:val="center"/>
          </w:tcPr>
          <w:p w14:paraId="2CF7BCBC"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8</w:t>
            </w:r>
          </w:p>
        </w:tc>
        <w:tc>
          <w:tcPr>
            <w:tcW w:w="567" w:type="dxa"/>
            <w:tcBorders>
              <w:left w:val="nil"/>
              <w:right w:val="nil"/>
            </w:tcBorders>
            <w:vAlign w:val="center"/>
          </w:tcPr>
          <w:p w14:paraId="2CF7BCBD"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9</w:t>
            </w:r>
          </w:p>
        </w:tc>
        <w:tc>
          <w:tcPr>
            <w:tcW w:w="532" w:type="dxa"/>
            <w:tcBorders>
              <w:left w:val="nil"/>
            </w:tcBorders>
            <w:vAlign w:val="center"/>
          </w:tcPr>
          <w:p w14:paraId="2CF7BCBE"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10</w:t>
            </w:r>
          </w:p>
        </w:tc>
      </w:tr>
      <w:tr w:rsidR="00F60A95" w14:paraId="2CF7BCCB" w14:textId="77777777">
        <w:trPr>
          <w:trHeight w:val="808"/>
        </w:trPr>
        <w:tc>
          <w:tcPr>
            <w:tcW w:w="4220" w:type="dxa"/>
            <w:vAlign w:val="center"/>
          </w:tcPr>
          <w:p w14:paraId="2CF7BCC0" w14:textId="77777777" w:rsidR="00F60A95" w:rsidRDefault="00355A8D">
            <w:pPr>
              <w:widowControl w:val="0"/>
              <w:rPr>
                <w:rFonts w:eastAsia="Calibri"/>
                <w:b/>
                <w:szCs w:val="24"/>
              </w:rPr>
            </w:pPr>
            <w:r>
              <w:rPr>
                <w:rFonts w:eastAsia="Calibri"/>
                <w:b/>
                <w:szCs w:val="24"/>
              </w:rPr>
              <w:t xml:space="preserve">9. Aš žinau, psichologinio kapitalo sudedamąsias dalis </w:t>
            </w:r>
          </w:p>
        </w:tc>
        <w:tc>
          <w:tcPr>
            <w:tcW w:w="567" w:type="dxa"/>
            <w:tcBorders>
              <w:right w:val="nil"/>
            </w:tcBorders>
            <w:vAlign w:val="center"/>
          </w:tcPr>
          <w:p w14:paraId="2CF7BCC1"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w:t>
            </w:r>
          </w:p>
        </w:tc>
        <w:tc>
          <w:tcPr>
            <w:tcW w:w="567" w:type="dxa"/>
            <w:tcBorders>
              <w:left w:val="nil"/>
              <w:right w:val="nil"/>
            </w:tcBorders>
            <w:vAlign w:val="center"/>
          </w:tcPr>
          <w:p w14:paraId="2CF7BCC2"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2</w:t>
            </w:r>
          </w:p>
        </w:tc>
        <w:tc>
          <w:tcPr>
            <w:tcW w:w="567" w:type="dxa"/>
            <w:tcBorders>
              <w:left w:val="nil"/>
              <w:right w:val="nil"/>
            </w:tcBorders>
            <w:vAlign w:val="center"/>
          </w:tcPr>
          <w:p w14:paraId="2CF7BCC3"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3</w:t>
            </w:r>
          </w:p>
        </w:tc>
        <w:tc>
          <w:tcPr>
            <w:tcW w:w="567" w:type="dxa"/>
            <w:tcBorders>
              <w:left w:val="nil"/>
              <w:right w:val="nil"/>
            </w:tcBorders>
            <w:vAlign w:val="center"/>
          </w:tcPr>
          <w:p w14:paraId="2CF7BCC4"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4</w:t>
            </w:r>
          </w:p>
        </w:tc>
        <w:tc>
          <w:tcPr>
            <w:tcW w:w="567" w:type="dxa"/>
            <w:tcBorders>
              <w:left w:val="nil"/>
              <w:right w:val="nil"/>
            </w:tcBorders>
            <w:vAlign w:val="center"/>
          </w:tcPr>
          <w:p w14:paraId="2CF7BCC5"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5</w:t>
            </w:r>
          </w:p>
        </w:tc>
        <w:tc>
          <w:tcPr>
            <w:tcW w:w="567" w:type="dxa"/>
            <w:tcBorders>
              <w:left w:val="nil"/>
              <w:right w:val="nil"/>
            </w:tcBorders>
            <w:vAlign w:val="center"/>
          </w:tcPr>
          <w:p w14:paraId="2CF7BCC6"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6</w:t>
            </w:r>
          </w:p>
        </w:tc>
        <w:tc>
          <w:tcPr>
            <w:tcW w:w="567" w:type="dxa"/>
            <w:tcBorders>
              <w:left w:val="nil"/>
              <w:right w:val="nil"/>
            </w:tcBorders>
            <w:vAlign w:val="center"/>
          </w:tcPr>
          <w:p w14:paraId="2CF7BCC7"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7</w:t>
            </w:r>
          </w:p>
        </w:tc>
        <w:tc>
          <w:tcPr>
            <w:tcW w:w="567" w:type="dxa"/>
            <w:tcBorders>
              <w:left w:val="nil"/>
              <w:right w:val="nil"/>
            </w:tcBorders>
            <w:vAlign w:val="center"/>
          </w:tcPr>
          <w:p w14:paraId="2CF7BCC8"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8</w:t>
            </w:r>
          </w:p>
        </w:tc>
        <w:tc>
          <w:tcPr>
            <w:tcW w:w="567" w:type="dxa"/>
            <w:tcBorders>
              <w:left w:val="nil"/>
              <w:right w:val="nil"/>
            </w:tcBorders>
            <w:vAlign w:val="center"/>
          </w:tcPr>
          <w:p w14:paraId="2CF7BCC9"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9</w:t>
            </w:r>
          </w:p>
        </w:tc>
        <w:tc>
          <w:tcPr>
            <w:tcW w:w="532" w:type="dxa"/>
            <w:tcBorders>
              <w:left w:val="nil"/>
            </w:tcBorders>
            <w:vAlign w:val="center"/>
          </w:tcPr>
          <w:p w14:paraId="2CF7BCCA"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10</w:t>
            </w:r>
          </w:p>
        </w:tc>
      </w:tr>
      <w:tr w:rsidR="00F60A95" w14:paraId="2CF7BCD7" w14:textId="77777777">
        <w:trPr>
          <w:trHeight w:val="847"/>
        </w:trPr>
        <w:tc>
          <w:tcPr>
            <w:tcW w:w="4220" w:type="dxa"/>
            <w:vAlign w:val="center"/>
          </w:tcPr>
          <w:p w14:paraId="2CF7BCCC" w14:textId="77777777" w:rsidR="00F60A95" w:rsidRDefault="00355A8D">
            <w:pPr>
              <w:widowControl w:val="0"/>
              <w:rPr>
                <w:rFonts w:eastAsia="Calibri"/>
                <w:b/>
                <w:szCs w:val="24"/>
              </w:rPr>
            </w:pPr>
            <w:r>
              <w:rPr>
                <w:rFonts w:eastAsia="Calibri"/>
                <w:b/>
                <w:szCs w:val="24"/>
              </w:rPr>
              <w:t>10.Žinau, kas yra emocinė parama darbe, ir galiu padėti kolegai, kuriam šiuo metu tokios pagalbos reikia</w:t>
            </w:r>
          </w:p>
        </w:tc>
        <w:tc>
          <w:tcPr>
            <w:tcW w:w="567" w:type="dxa"/>
            <w:tcBorders>
              <w:right w:val="nil"/>
            </w:tcBorders>
            <w:vAlign w:val="center"/>
          </w:tcPr>
          <w:p w14:paraId="2CF7BCCD"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w:t>
            </w:r>
          </w:p>
        </w:tc>
        <w:tc>
          <w:tcPr>
            <w:tcW w:w="567" w:type="dxa"/>
            <w:tcBorders>
              <w:left w:val="nil"/>
              <w:right w:val="nil"/>
            </w:tcBorders>
            <w:vAlign w:val="center"/>
          </w:tcPr>
          <w:p w14:paraId="2CF7BCCE"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2</w:t>
            </w:r>
          </w:p>
        </w:tc>
        <w:tc>
          <w:tcPr>
            <w:tcW w:w="567" w:type="dxa"/>
            <w:tcBorders>
              <w:left w:val="nil"/>
              <w:right w:val="nil"/>
            </w:tcBorders>
            <w:vAlign w:val="center"/>
          </w:tcPr>
          <w:p w14:paraId="2CF7BCCF"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3</w:t>
            </w:r>
          </w:p>
        </w:tc>
        <w:tc>
          <w:tcPr>
            <w:tcW w:w="567" w:type="dxa"/>
            <w:tcBorders>
              <w:left w:val="nil"/>
              <w:right w:val="nil"/>
            </w:tcBorders>
            <w:vAlign w:val="center"/>
          </w:tcPr>
          <w:p w14:paraId="2CF7BCD0"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4</w:t>
            </w:r>
          </w:p>
        </w:tc>
        <w:tc>
          <w:tcPr>
            <w:tcW w:w="567" w:type="dxa"/>
            <w:tcBorders>
              <w:left w:val="nil"/>
              <w:right w:val="nil"/>
            </w:tcBorders>
            <w:vAlign w:val="center"/>
          </w:tcPr>
          <w:p w14:paraId="2CF7BCD1"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5</w:t>
            </w:r>
          </w:p>
        </w:tc>
        <w:tc>
          <w:tcPr>
            <w:tcW w:w="567" w:type="dxa"/>
            <w:tcBorders>
              <w:left w:val="nil"/>
              <w:right w:val="nil"/>
            </w:tcBorders>
            <w:vAlign w:val="center"/>
          </w:tcPr>
          <w:p w14:paraId="2CF7BCD2"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6</w:t>
            </w:r>
          </w:p>
        </w:tc>
        <w:tc>
          <w:tcPr>
            <w:tcW w:w="567" w:type="dxa"/>
            <w:tcBorders>
              <w:left w:val="nil"/>
              <w:right w:val="nil"/>
            </w:tcBorders>
            <w:vAlign w:val="center"/>
          </w:tcPr>
          <w:p w14:paraId="2CF7BCD3"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7</w:t>
            </w:r>
          </w:p>
        </w:tc>
        <w:tc>
          <w:tcPr>
            <w:tcW w:w="567" w:type="dxa"/>
            <w:tcBorders>
              <w:left w:val="nil"/>
              <w:right w:val="nil"/>
            </w:tcBorders>
            <w:vAlign w:val="center"/>
          </w:tcPr>
          <w:p w14:paraId="2CF7BCD4"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8</w:t>
            </w:r>
          </w:p>
        </w:tc>
        <w:tc>
          <w:tcPr>
            <w:tcW w:w="567" w:type="dxa"/>
            <w:tcBorders>
              <w:left w:val="nil"/>
              <w:right w:val="nil"/>
            </w:tcBorders>
            <w:vAlign w:val="center"/>
          </w:tcPr>
          <w:p w14:paraId="2CF7BCD5"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9</w:t>
            </w:r>
          </w:p>
        </w:tc>
        <w:tc>
          <w:tcPr>
            <w:tcW w:w="532" w:type="dxa"/>
            <w:tcBorders>
              <w:left w:val="nil"/>
            </w:tcBorders>
            <w:vAlign w:val="center"/>
          </w:tcPr>
          <w:p w14:paraId="2CF7BCD6"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10</w:t>
            </w:r>
          </w:p>
        </w:tc>
      </w:tr>
      <w:tr w:rsidR="00F60A95" w14:paraId="2CF7BCE3" w14:textId="77777777">
        <w:trPr>
          <w:trHeight w:val="844"/>
        </w:trPr>
        <w:tc>
          <w:tcPr>
            <w:tcW w:w="4220" w:type="dxa"/>
            <w:vAlign w:val="center"/>
          </w:tcPr>
          <w:p w14:paraId="2CF7BCD8" w14:textId="77777777" w:rsidR="00F60A95" w:rsidRDefault="00355A8D">
            <w:pPr>
              <w:widowControl w:val="0"/>
              <w:rPr>
                <w:rFonts w:eastAsia="Calibri"/>
                <w:b/>
                <w:color w:val="FF0000"/>
                <w:szCs w:val="24"/>
              </w:rPr>
            </w:pPr>
            <w:r>
              <w:rPr>
                <w:rFonts w:eastAsia="Calibri"/>
                <w:b/>
                <w:szCs w:val="24"/>
              </w:rPr>
              <w:lastRenderedPageBreak/>
              <w:t>11. Žinau</w:t>
            </w:r>
            <w:r>
              <w:rPr>
                <w:rFonts w:eastAsia="Calibri"/>
                <w:b/>
                <w:szCs w:val="24"/>
              </w:rPr>
              <w:t xml:space="preserve"> bent 3 būdus, kurie man padeda stiprinti psichikos sveikatą darbe ir asmeniniame gyvenime</w:t>
            </w:r>
          </w:p>
        </w:tc>
        <w:tc>
          <w:tcPr>
            <w:tcW w:w="567" w:type="dxa"/>
            <w:tcBorders>
              <w:right w:val="nil"/>
            </w:tcBorders>
            <w:vAlign w:val="center"/>
          </w:tcPr>
          <w:p w14:paraId="2CF7BCD9"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w:t>
            </w:r>
          </w:p>
        </w:tc>
        <w:tc>
          <w:tcPr>
            <w:tcW w:w="567" w:type="dxa"/>
            <w:tcBorders>
              <w:left w:val="nil"/>
              <w:right w:val="nil"/>
            </w:tcBorders>
            <w:vAlign w:val="center"/>
          </w:tcPr>
          <w:p w14:paraId="2CF7BCDA"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2</w:t>
            </w:r>
          </w:p>
        </w:tc>
        <w:tc>
          <w:tcPr>
            <w:tcW w:w="567" w:type="dxa"/>
            <w:tcBorders>
              <w:left w:val="nil"/>
              <w:right w:val="nil"/>
            </w:tcBorders>
            <w:vAlign w:val="center"/>
          </w:tcPr>
          <w:p w14:paraId="2CF7BCDB"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3</w:t>
            </w:r>
          </w:p>
        </w:tc>
        <w:tc>
          <w:tcPr>
            <w:tcW w:w="567" w:type="dxa"/>
            <w:tcBorders>
              <w:left w:val="nil"/>
              <w:right w:val="nil"/>
            </w:tcBorders>
            <w:vAlign w:val="center"/>
          </w:tcPr>
          <w:p w14:paraId="2CF7BCDC"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4</w:t>
            </w:r>
          </w:p>
        </w:tc>
        <w:tc>
          <w:tcPr>
            <w:tcW w:w="567" w:type="dxa"/>
            <w:tcBorders>
              <w:left w:val="nil"/>
              <w:right w:val="nil"/>
            </w:tcBorders>
            <w:vAlign w:val="center"/>
          </w:tcPr>
          <w:p w14:paraId="2CF7BCDD"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5</w:t>
            </w:r>
          </w:p>
        </w:tc>
        <w:tc>
          <w:tcPr>
            <w:tcW w:w="567" w:type="dxa"/>
            <w:tcBorders>
              <w:left w:val="nil"/>
              <w:right w:val="nil"/>
            </w:tcBorders>
            <w:vAlign w:val="center"/>
          </w:tcPr>
          <w:p w14:paraId="2CF7BCDE"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6</w:t>
            </w:r>
          </w:p>
        </w:tc>
        <w:tc>
          <w:tcPr>
            <w:tcW w:w="567" w:type="dxa"/>
            <w:tcBorders>
              <w:left w:val="nil"/>
              <w:right w:val="nil"/>
            </w:tcBorders>
            <w:vAlign w:val="center"/>
          </w:tcPr>
          <w:p w14:paraId="2CF7BCDF"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7</w:t>
            </w:r>
          </w:p>
        </w:tc>
        <w:tc>
          <w:tcPr>
            <w:tcW w:w="567" w:type="dxa"/>
            <w:tcBorders>
              <w:left w:val="nil"/>
              <w:right w:val="nil"/>
            </w:tcBorders>
            <w:vAlign w:val="center"/>
          </w:tcPr>
          <w:p w14:paraId="2CF7BCE0"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8</w:t>
            </w:r>
          </w:p>
        </w:tc>
        <w:tc>
          <w:tcPr>
            <w:tcW w:w="567" w:type="dxa"/>
            <w:tcBorders>
              <w:left w:val="nil"/>
              <w:right w:val="nil"/>
            </w:tcBorders>
            <w:vAlign w:val="center"/>
          </w:tcPr>
          <w:p w14:paraId="2CF7BCE1"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9</w:t>
            </w:r>
          </w:p>
        </w:tc>
        <w:tc>
          <w:tcPr>
            <w:tcW w:w="532" w:type="dxa"/>
            <w:tcBorders>
              <w:left w:val="nil"/>
            </w:tcBorders>
            <w:vAlign w:val="center"/>
          </w:tcPr>
          <w:p w14:paraId="2CF7BCE2" w14:textId="77777777" w:rsidR="00F60A95" w:rsidRDefault="00355A8D">
            <w:pPr>
              <w:widowControl w:val="0"/>
              <w:jc w:val="center"/>
              <w:rPr>
                <w:rFonts w:eastAsia="Calibri"/>
                <w:szCs w:val="24"/>
              </w:rPr>
            </w:pPr>
            <w:r>
              <w:rPr>
                <w:rFonts w:ascii="Calibri" w:eastAsia="Calibri" w:hAnsi="Calibri" w:cs="Calibri"/>
                <w:color w:val="000000"/>
                <w:szCs w:val="24"/>
              </w:rPr>
              <w:t>⃝</w:t>
            </w:r>
            <w:r>
              <w:rPr>
                <w:rFonts w:eastAsia="Calibri"/>
                <w:color w:val="000000"/>
                <w:szCs w:val="24"/>
              </w:rPr>
              <w:t>10</w:t>
            </w:r>
          </w:p>
        </w:tc>
      </w:tr>
    </w:tbl>
    <w:p w14:paraId="2CF7BCE4" w14:textId="77777777" w:rsidR="00F60A95" w:rsidRDefault="00355A8D">
      <w:pPr>
        <w:widowControl w:val="0"/>
        <w:rPr>
          <w:rFonts w:eastAsia="Calibri"/>
          <w:szCs w:val="24"/>
        </w:rPr>
      </w:pPr>
      <w:r>
        <w:rPr>
          <w:rFonts w:eastAsia="Calibri"/>
          <w:szCs w:val="24"/>
        </w:rPr>
        <w:t>Dėkojame už užpildytą klausimyną.</w:t>
      </w:r>
    </w:p>
    <w:p w14:paraId="2CF7BCE8" w14:textId="77777777" w:rsidR="00F60A95" w:rsidRDefault="00355A8D">
      <w:pPr>
        <w:widowControl w:val="0"/>
        <w:tabs>
          <w:tab w:val="right" w:pos="8306"/>
        </w:tabs>
        <w:rPr>
          <w:rFonts w:eastAsia="Calibri"/>
          <w:szCs w:val="24"/>
        </w:rPr>
      </w:pPr>
    </w:p>
    <w:p w14:paraId="12BEC09F" w14:textId="77777777" w:rsidR="00355A8D" w:rsidRDefault="00355A8D">
      <w:pPr>
        <w:widowControl w:val="0"/>
        <w:tabs>
          <w:tab w:val="right" w:pos="8306"/>
        </w:tabs>
        <w:ind w:left="6379"/>
        <w:sectPr w:rsidR="00355A8D">
          <w:pgSz w:w="11906" w:h="16838"/>
          <w:pgMar w:top="1134" w:right="567" w:bottom="1134" w:left="1701" w:header="567" w:footer="567" w:gutter="0"/>
          <w:pgNumType w:start="1"/>
          <w:cols w:space="1296"/>
          <w:titlePg/>
          <w:docGrid w:linePitch="360"/>
        </w:sectPr>
      </w:pPr>
    </w:p>
    <w:p w14:paraId="2CF7BCE9" w14:textId="715987E1" w:rsidR="00F60A95" w:rsidRDefault="00355A8D">
      <w:pPr>
        <w:widowControl w:val="0"/>
        <w:tabs>
          <w:tab w:val="right" w:pos="8306"/>
        </w:tabs>
        <w:ind w:left="6379"/>
        <w:rPr>
          <w:rFonts w:eastAsia="Calibri"/>
          <w:szCs w:val="24"/>
        </w:rPr>
      </w:pPr>
      <w:bookmarkStart w:id="0" w:name="_GoBack"/>
      <w:bookmarkEnd w:id="0"/>
      <w:r>
        <w:rPr>
          <w:rFonts w:eastAsia="Calibri"/>
          <w:szCs w:val="24"/>
        </w:rPr>
        <w:lastRenderedPageBreak/>
        <w:t xml:space="preserve">Psichikos sveikatos kompetencijų didinimo įmonių darbuotojams tvarkos aprašo </w:t>
      </w:r>
    </w:p>
    <w:p w14:paraId="2CF7BCEA" w14:textId="77777777" w:rsidR="00F60A95" w:rsidRDefault="00355A8D">
      <w:pPr>
        <w:widowControl w:val="0"/>
        <w:ind w:left="6379"/>
        <w:rPr>
          <w:rFonts w:eastAsia="Calibri"/>
          <w:szCs w:val="24"/>
        </w:rPr>
      </w:pPr>
      <w:r>
        <w:rPr>
          <w:rFonts w:eastAsia="Calibri"/>
          <w:szCs w:val="24"/>
        </w:rPr>
        <w:t>8</w:t>
      </w:r>
      <w:r>
        <w:rPr>
          <w:rFonts w:eastAsia="Calibri"/>
          <w:szCs w:val="24"/>
        </w:rPr>
        <w:t xml:space="preserve"> priedas</w:t>
      </w:r>
    </w:p>
    <w:p w14:paraId="2CF7BCEB" w14:textId="77777777" w:rsidR="00F60A95" w:rsidRDefault="00F60A95">
      <w:pPr>
        <w:widowControl w:val="0"/>
        <w:ind w:right="57"/>
        <w:rPr>
          <w:rFonts w:eastAsia="Calibri"/>
          <w:szCs w:val="24"/>
        </w:rPr>
      </w:pPr>
    </w:p>
    <w:p w14:paraId="2CF7BCEC" w14:textId="77777777" w:rsidR="00F60A95" w:rsidRDefault="00F60A95">
      <w:pPr>
        <w:widowControl w:val="0"/>
        <w:ind w:right="57"/>
        <w:jc w:val="center"/>
        <w:rPr>
          <w:rFonts w:eastAsia="Calibri"/>
          <w:szCs w:val="24"/>
        </w:rPr>
      </w:pPr>
    </w:p>
    <w:p w14:paraId="2CF7BCED" w14:textId="77777777" w:rsidR="00F60A95" w:rsidRDefault="00355A8D">
      <w:pPr>
        <w:widowControl w:val="0"/>
        <w:ind w:firstLine="720"/>
        <w:jc w:val="center"/>
        <w:rPr>
          <w:rFonts w:eastAsia="MS Mincho"/>
          <w:b/>
          <w:color w:val="000000"/>
          <w:szCs w:val="24"/>
          <w:lang w:eastAsia="ja-JP"/>
        </w:rPr>
      </w:pPr>
      <w:r>
        <w:rPr>
          <w:rFonts w:eastAsia="MS Mincho"/>
          <w:b/>
          <w:color w:val="000000"/>
          <w:szCs w:val="24"/>
          <w:lang w:eastAsia="ja-JP"/>
        </w:rPr>
        <w:t>PSICHIKOS SVEIKATOS RAŠTINGUMO DARBO VIETOJE KLAUSIMYNO REZULTATŲ VERTINIMO METODIKOS PAVYZDYS</w:t>
      </w:r>
    </w:p>
    <w:p w14:paraId="2CF7BCEE" w14:textId="77777777" w:rsidR="00F60A95" w:rsidRDefault="00F60A95">
      <w:pPr>
        <w:widowControl w:val="0"/>
        <w:ind w:firstLine="720"/>
        <w:rPr>
          <w:rFonts w:eastAsia="MS Mincho"/>
          <w:b/>
          <w:color w:val="000000"/>
          <w:szCs w:val="24"/>
          <w:lang w:eastAsia="ja-JP"/>
        </w:rPr>
      </w:pPr>
    </w:p>
    <w:p w14:paraId="2CF7BCEF" w14:textId="77777777" w:rsidR="00F60A95" w:rsidRDefault="00355A8D">
      <w:pPr>
        <w:widowControl w:val="0"/>
        <w:ind w:firstLine="567"/>
        <w:jc w:val="both"/>
        <w:rPr>
          <w:rFonts w:eastAsia="MS Mincho"/>
          <w:color w:val="000000"/>
          <w:szCs w:val="24"/>
          <w:lang w:eastAsia="ja-JP"/>
        </w:rPr>
      </w:pPr>
      <w:r>
        <w:rPr>
          <w:rFonts w:eastAsia="MS Mincho"/>
          <w:color w:val="000000"/>
          <w:szCs w:val="24"/>
          <w:lang w:eastAsia="ja-JP"/>
        </w:rPr>
        <w:t>Šis klausimynas skirtas darbuotojų psichikos sveikatos raštingumui darbo vietoje įvertinti, kuris apskaičiuojamas remiantis darbuotojų atsakymais. Atsakymų ba</w:t>
      </w:r>
      <w:r>
        <w:rPr>
          <w:rFonts w:eastAsia="MS Mincho"/>
          <w:color w:val="000000"/>
          <w:szCs w:val="24"/>
          <w:lang w:eastAsia="ja-JP"/>
        </w:rPr>
        <w:t>lai svyruoja nuo 1 (</w:t>
      </w:r>
      <w:r>
        <w:rPr>
          <w:rFonts w:eastAsia="Calibri"/>
          <w:szCs w:val="24"/>
        </w:rPr>
        <w:t>turiu labai mažai žinių</w:t>
      </w:r>
      <w:r>
        <w:rPr>
          <w:rFonts w:eastAsia="MS Mincho"/>
          <w:color w:val="000000"/>
          <w:szCs w:val="24"/>
          <w:lang w:eastAsia="ja-JP"/>
        </w:rPr>
        <w:t>) iki 10 (</w:t>
      </w:r>
      <w:r>
        <w:rPr>
          <w:rFonts w:eastAsia="Calibri"/>
          <w:szCs w:val="24"/>
        </w:rPr>
        <w:t>turiu labai daug žinių</w:t>
      </w:r>
      <w:r>
        <w:rPr>
          <w:rFonts w:eastAsia="MS Mincho"/>
          <w:color w:val="000000"/>
          <w:szCs w:val="24"/>
          <w:lang w:eastAsia="ja-JP"/>
        </w:rPr>
        <w:t xml:space="preserve">). </w:t>
      </w:r>
    </w:p>
    <w:p w14:paraId="2CF7BCF0" w14:textId="77777777" w:rsidR="00F60A95" w:rsidRDefault="00355A8D">
      <w:pPr>
        <w:widowControl w:val="0"/>
        <w:ind w:firstLine="567"/>
        <w:jc w:val="both"/>
        <w:rPr>
          <w:rFonts w:eastAsia="MS Mincho"/>
          <w:b/>
          <w:color w:val="000000"/>
          <w:szCs w:val="24"/>
          <w:lang w:eastAsia="ja-JP"/>
        </w:rPr>
      </w:pPr>
      <w:r>
        <w:rPr>
          <w:rFonts w:eastAsia="MS Mincho"/>
          <w:color w:val="000000"/>
          <w:szCs w:val="24"/>
          <w:lang w:eastAsia="ja-JP"/>
        </w:rPr>
        <w:t>Rezultatams analizuoti naudojami dviejų apklausų duomenys (viena, atlikta prieš pradedant psichikos sveikatos kompetencijų didinimo intervenciją (toliau – intervencija), ir kita</w:t>
      </w:r>
      <w:r>
        <w:rPr>
          <w:rFonts w:eastAsia="MS Mincho"/>
          <w:color w:val="000000"/>
          <w:szCs w:val="24"/>
          <w:lang w:eastAsia="ja-JP"/>
        </w:rPr>
        <w:t xml:space="preserve"> – intervencijai pasibaigus). Duomenys naudojami įvertinti intervencijos veiksmingumą kiekvienoje įmonėje atskirai.</w:t>
      </w:r>
    </w:p>
    <w:p w14:paraId="2CF7BCF1" w14:textId="77777777" w:rsidR="00F60A95" w:rsidRDefault="00F60A95">
      <w:pPr>
        <w:widowControl w:val="0"/>
        <w:ind w:firstLine="720"/>
        <w:jc w:val="both"/>
        <w:rPr>
          <w:rFonts w:eastAsia="MS Mincho"/>
          <w:b/>
          <w:color w:val="000000"/>
          <w:szCs w:val="24"/>
          <w:lang w:eastAsia="ja-JP"/>
        </w:rPr>
      </w:pPr>
    </w:p>
    <w:p w14:paraId="2CF7BCF2" w14:textId="77777777" w:rsidR="00F60A95" w:rsidRDefault="00355A8D">
      <w:pPr>
        <w:widowControl w:val="0"/>
        <w:ind w:firstLine="567"/>
        <w:jc w:val="both"/>
        <w:rPr>
          <w:rFonts w:eastAsia="MS Mincho"/>
          <w:b/>
          <w:color w:val="000000"/>
          <w:szCs w:val="24"/>
          <w:lang w:eastAsia="ja-JP"/>
        </w:rPr>
      </w:pPr>
      <w:r>
        <w:rPr>
          <w:rFonts w:eastAsia="MS Mincho"/>
          <w:b/>
          <w:color w:val="000000"/>
          <w:szCs w:val="24"/>
          <w:lang w:eastAsia="ja-JP"/>
        </w:rPr>
        <w:t>I etapas. Apklausus dalyvius prieš intervenciją, įvertinamas individualus ir bendras veiklos dalyvių rezultatas (proc.).</w:t>
      </w:r>
    </w:p>
    <w:p w14:paraId="2CF7BCF3" w14:textId="77777777" w:rsidR="00F60A95" w:rsidRDefault="00F60A95">
      <w:pPr>
        <w:widowControl w:val="0"/>
        <w:jc w:val="both"/>
        <w:rPr>
          <w:rFonts w:eastAsia="MS Mincho"/>
          <w:color w:val="000000"/>
          <w:szCs w:val="24"/>
          <w:lang w:eastAsia="ja-JP"/>
        </w:rPr>
      </w:pPr>
    </w:p>
    <w:p w14:paraId="2CF7BCF4" w14:textId="77777777" w:rsidR="00F60A95" w:rsidRDefault="00355A8D">
      <w:pPr>
        <w:widowControl w:val="0"/>
        <w:ind w:firstLine="567"/>
        <w:jc w:val="both"/>
        <w:rPr>
          <w:rFonts w:eastAsia="MS Mincho"/>
          <w:color w:val="000000"/>
          <w:szCs w:val="24"/>
          <w:lang w:eastAsia="ja-JP"/>
        </w:rPr>
      </w:pPr>
      <w:r>
        <w:rPr>
          <w:rFonts w:eastAsia="MS Mincho"/>
          <w:color w:val="000000"/>
          <w:szCs w:val="24"/>
          <w:lang w:eastAsia="ja-JP"/>
        </w:rPr>
        <w:t>Vertinant indiv</w:t>
      </w:r>
      <w:r>
        <w:rPr>
          <w:rFonts w:eastAsia="MS Mincho"/>
          <w:color w:val="000000"/>
          <w:szCs w:val="24"/>
          <w:lang w:eastAsia="ja-JP"/>
        </w:rPr>
        <w:t xml:space="preserve">idualų veiklos dalyvio rezultatą, įvedami visų anketos 11 klausimų balai, išvedamas jų vidurkis (proc.). </w:t>
      </w:r>
      <w:r>
        <w:rPr>
          <w:rFonts w:eastAsia="Calibri"/>
          <w:szCs w:val="24"/>
        </w:rPr>
        <w:t>Pavyzdys:</w:t>
      </w:r>
    </w:p>
    <w:p w14:paraId="2CF7BCF5" w14:textId="77777777" w:rsidR="00F60A95" w:rsidRDefault="00F60A95">
      <w:pPr>
        <w:widowControl w:val="0"/>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51"/>
      </w:tblGrid>
      <w:tr w:rsidR="00F60A95" w14:paraId="2CF7BCF8" w14:textId="77777777">
        <w:tc>
          <w:tcPr>
            <w:tcW w:w="1271" w:type="dxa"/>
            <w:vAlign w:val="center"/>
          </w:tcPr>
          <w:p w14:paraId="2CF7BCF6" w14:textId="77777777" w:rsidR="00F60A95" w:rsidRDefault="00355A8D">
            <w:pPr>
              <w:widowControl w:val="0"/>
              <w:rPr>
                <w:rFonts w:eastAsia="Calibri"/>
                <w:b/>
                <w:szCs w:val="24"/>
              </w:rPr>
            </w:pPr>
            <w:r>
              <w:rPr>
                <w:rFonts w:eastAsia="Calibri"/>
                <w:b/>
                <w:szCs w:val="24"/>
              </w:rPr>
              <w:t>Klausimo Nr.</w:t>
            </w:r>
          </w:p>
        </w:tc>
        <w:tc>
          <w:tcPr>
            <w:tcW w:w="851" w:type="dxa"/>
            <w:vAlign w:val="center"/>
          </w:tcPr>
          <w:p w14:paraId="2CF7BCF7" w14:textId="77777777" w:rsidR="00F60A95" w:rsidRDefault="00355A8D">
            <w:pPr>
              <w:widowControl w:val="0"/>
              <w:rPr>
                <w:rFonts w:eastAsia="Calibri"/>
                <w:b/>
                <w:szCs w:val="24"/>
              </w:rPr>
            </w:pPr>
            <w:r>
              <w:rPr>
                <w:rFonts w:eastAsia="Calibri"/>
                <w:b/>
                <w:szCs w:val="24"/>
              </w:rPr>
              <w:t>Balai</w:t>
            </w:r>
          </w:p>
        </w:tc>
      </w:tr>
      <w:tr w:rsidR="00F60A95" w14:paraId="2CF7BCFB" w14:textId="77777777">
        <w:tc>
          <w:tcPr>
            <w:tcW w:w="1271" w:type="dxa"/>
            <w:vAlign w:val="center"/>
          </w:tcPr>
          <w:p w14:paraId="2CF7BCF9" w14:textId="77777777" w:rsidR="00F60A95" w:rsidRDefault="00355A8D">
            <w:pPr>
              <w:widowControl w:val="0"/>
              <w:jc w:val="center"/>
              <w:rPr>
                <w:rFonts w:eastAsia="Calibri"/>
                <w:szCs w:val="24"/>
              </w:rPr>
            </w:pPr>
            <w:r>
              <w:rPr>
                <w:rFonts w:eastAsia="Calibri"/>
                <w:szCs w:val="24"/>
              </w:rPr>
              <w:t>1.</w:t>
            </w:r>
          </w:p>
        </w:tc>
        <w:tc>
          <w:tcPr>
            <w:tcW w:w="851" w:type="dxa"/>
            <w:vAlign w:val="center"/>
          </w:tcPr>
          <w:p w14:paraId="2CF7BCFA" w14:textId="77777777" w:rsidR="00F60A95" w:rsidRDefault="00355A8D">
            <w:pPr>
              <w:widowControl w:val="0"/>
              <w:jc w:val="center"/>
              <w:rPr>
                <w:rFonts w:eastAsia="Calibri"/>
                <w:szCs w:val="24"/>
              </w:rPr>
            </w:pPr>
            <w:r>
              <w:rPr>
                <w:rFonts w:eastAsia="Calibri"/>
                <w:szCs w:val="24"/>
              </w:rPr>
              <w:t>5</w:t>
            </w:r>
          </w:p>
        </w:tc>
      </w:tr>
      <w:tr w:rsidR="00F60A95" w14:paraId="2CF7BCFE" w14:textId="77777777">
        <w:tc>
          <w:tcPr>
            <w:tcW w:w="1271" w:type="dxa"/>
            <w:vAlign w:val="center"/>
          </w:tcPr>
          <w:p w14:paraId="2CF7BCFC" w14:textId="77777777" w:rsidR="00F60A95" w:rsidRDefault="00355A8D">
            <w:pPr>
              <w:widowControl w:val="0"/>
              <w:jc w:val="center"/>
              <w:rPr>
                <w:rFonts w:eastAsia="Calibri"/>
                <w:szCs w:val="24"/>
              </w:rPr>
            </w:pPr>
            <w:r>
              <w:rPr>
                <w:rFonts w:eastAsia="Calibri"/>
                <w:szCs w:val="24"/>
              </w:rPr>
              <w:t>2.</w:t>
            </w:r>
          </w:p>
        </w:tc>
        <w:tc>
          <w:tcPr>
            <w:tcW w:w="851" w:type="dxa"/>
            <w:vAlign w:val="center"/>
          </w:tcPr>
          <w:p w14:paraId="2CF7BCFD" w14:textId="77777777" w:rsidR="00F60A95" w:rsidRDefault="00355A8D">
            <w:pPr>
              <w:widowControl w:val="0"/>
              <w:jc w:val="center"/>
              <w:rPr>
                <w:rFonts w:eastAsia="Calibri"/>
                <w:szCs w:val="24"/>
              </w:rPr>
            </w:pPr>
            <w:r>
              <w:rPr>
                <w:rFonts w:eastAsia="Calibri"/>
                <w:szCs w:val="24"/>
              </w:rPr>
              <w:t>4</w:t>
            </w:r>
          </w:p>
        </w:tc>
      </w:tr>
      <w:tr w:rsidR="00F60A95" w14:paraId="2CF7BD01" w14:textId="77777777">
        <w:tc>
          <w:tcPr>
            <w:tcW w:w="1271" w:type="dxa"/>
            <w:vAlign w:val="center"/>
          </w:tcPr>
          <w:p w14:paraId="2CF7BCFF" w14:textId="77777777" w:rsidR="00F60A95" w:rsidRDefault="00355A8D">
            <w:pPr>
              <w:widowControl w:val="0"/>
              <w:jc w:val="center"/>
              <w:rPr>
                <w:rFonts w:eastAsia="Calibri"/>
                <w:szCs w:val="24"/>
              </w:rPr>
            </w:pPr>
            <w:r>
              <w:rPr>
                <w:rFonts w:eastAsia="Calibri"/>
                <w:szCs w:val="24"/>
              </w:rPr>
              <w:t>3.</w:t>
            </w:r>
          </w:p>
        </w:tc>
        <w:tc>
          <w:tcPr>
            <w:tcW w:w="851" w:type="dxa"/>
            <w:vAlign w:val="center"/>
          </w:tcPr>
          <w:p w14:paraId="2CF7BD00" w14:textId="77777777" w:rsidR="00F60A95" w:rsidRDefault="00355A8D">
            <w:pPr>
              <w:widowControl w:val="0"/>
              <w:jc w:val="center"/>
              <w:rPr>
                <w:rFonts w:eastAsia="Calibri"/>
                <w:szCs w:val="24"/>
              </w:rPr>
            </w:pPr>
            <w:r>
              <w:rPr>
                <w:rFonts w:eastAsia="Calibri"/>
                <w:szCs w:val="24"/>
              </w:rPr>
              <w:t>4</w:t>
            </w:r>
          </w:p>
        </w:tc>
      </w:tr>
      <w:tr w:rsidR="00F60A95" w14:paraId="2CF7BD04" w14:textId="77777777">
        <w:tc>
          <w:tcPr>
            <w:tcW w:w="1271" w:type="dxa"/>
            <w:vAlign w:val="center"/>
          </w:tcPr>
          <w:p w14:paraId="2CF7BD02" w14:textId="77777777" w:rsidR="00F60A95" w:rsidRDefault="00355A8D">
            <w:pPr>
              <w:widowControl w:val="0"/>
              <w:jc w:val="center"/>
              <w:rPr>
                <w:rFonts w:eastAsia="Calibri"/>
                <w:szCs w:val="24"/>
              </w:rPr>
            </w:pPr>
            <w:r>
              <w:rPr>
                <w:rFonts w:eastAsia="Calibri"/>
                <w:szCs w:val="24"/>
              </w:rPr>
              <w:t>4.</w:t>
            </w:r>
          </w:p>
        </w:tc>
        <w:tc>
          <w:tcPr>
            <w:tcW w:w="851" w:type="dxa"/>
            <w:vAlign w:val="center"/>
          </w:tcPr>
          <w:p w14:paraId="2CF7BD03" w14:textId="77777777" w:rsidR="00F60A95" w:rsidRDefault="00355A8D">
            <w:pPr>
              <w:widowControl w:val="0"/>
              <w:jc w:val="center"/>
              <w:rPr>
                <w:rFonts w:eastAsia="Calibri"/>
                <w:szCs w:val="24"/>
              </w:rPr>
            </w:pPr>
            <w:r>
              <w:rPr>
                <w:rFonts w:eastAsia="Calibri"/>
                <w:szCs w:val="24"/>
              </w:rPr>
              <w:t>3</w:t>
            </w:r>
          </w:p>
        </w:tc>
      </w:tr>
      <w:tr w:rsidR="00F60A95" w14:paraId="2CF7BD07" w14:textId="77777777">
        <w:tc>
          <w:tcPr>
            <w:tcW w:w="1271" w:type="dxa"/>
            <w:vAlign w:val="center"/>
          </w:tcPr>
          <w:p w14:paraId="2CF7BD05" w14:textId="77777777" w:rsidR="00F60A95" w:rsidRDefault="00355A8D">
            <w:pPr>
              <w:widowControl w:val="0"/>
              <w:jc w:val="center"/>
              <w:rPr>
                <w:rFonts w:eastAsia="Calibri"/>
                <w:szCs w:val="24"/>
              </w:rPr>
            </w:pPr>
            <w:r>
              <w:rPr>
                <w:rFonts w:eastAsia="Calibri"/>
                <w:szCs w:val="24"/>
              </w:rPr>
              <w:t>5.</w:t>
            </w:r>
          </w:p>
        </w:tc>
        <w:tc>
          <w:tcPr>
            <w:tcW w:w="851" w:type="dxa"/>
            <w:vAlign w:val="center"/>
          </w:tcPr>
          <w:p w14:paraId="2CF7BD06" w14:textId="77777777" w:rsidR="00F60A95" w:rsidRDefault="00355A8D">
            <w:pPr>
              <w:widowControl w:val="0"/>
              <w:jc w:val="center"/>
              <w:rPr>
                <w:rFonts w:eastAsia="Calibri"/>
                <w:szCs w:val="24"/>
              </w:rPr>
            </w:pPr>
            <w:r>
              <w:rPr>
                <w:rFonts w:eastAsia="Calibri"/>
                <w:szCs w:val="24"/>
              </w:rPr>
              <w:t>2</w:t>
            </w:r>
          </w:p>
        </w:tc>
      </w:tr>
      <w:tr w:rsidR="00F60A95" w14:paraId="2CF7BD0A" w14:textId="77777777">
        <w:tc>
          <w:tcPr>
            <w:tcW w:w="1271" w:type="dxa"/>
            <w:vAlign w:val="center"/>
          </w:tcPr>
          <w:p w14:paraId="2CF7BD08" w14:textId="77777777" w:rsidR="00F60A95" w:rsidRDefault="00355A8D">
            <w:pPr>
              <w:widowControl w:val="0"/>
              <w:jc w:val="center"/>
              <w:rPr>
                <w:rFonts w:eastAsia="Calibri"/>
                <w:szCs w:val="24"/>
              </w:rPr>
            </w:pPr>
            <w:r>
              <w:rPr>
                <w:rFonts w:eastAsia="Calibri"/>
                <w:szCs w:val="24"/>
              </w:rPr>
              <w:t>6.</w:t>
            </w:r>
          </w:p>
        </w:tc>
        <w:tc>
          <w:tcPr>
            <w:tcW w:w="851" w:type="dxa"/>
            <w:vAlign w:val="center"/>
          </w:tcPr>
          <w:p w14:paraId="2CF7BD09" w14:textId="77777777" w:rsidR="00F60A95" w:rsidRDefault="00355A8D">
            <w:pPr>
              <w:widowControl w:val="0"/>
              <w:jc w:val="center"/>
              <w:rPr>
                <w:rFonts w:eastAsia="Calibri"/>
                <w:szCs w:val="24"/>
              </w:rPr>
            </w:pPr>
            <w:r>
              <w:rPr>
                <w:rFonts w:eastAsia="Calibri"/>
                <w:szCs w:val="24"/>
              </w:rPr>
              <w:t>3</w:t>
            </w:r>
          </w:p>
        </w:tc>
      </w:tr>
      <w:tr w:rsidR="00F60A95" w14:paraId="2CF7BD0D" w14:textId="77777777">
        <w:tc>
          <w:tcPr>
            <w:tcW w:w="1271" w:type="dxa"/>
            <w:vAlign w:val="center"/>
          </w:tcPr>
          <w:p w14:paraId="2CF7BD0B" w14:textId="77777777" w:rsidR="00F60A95" w:rsidRDefault="00355A8D">
            <w:pPr>
              <w:widowControl w:val="0"/>
              <w:jc w:val="center"/>
              <w:rPr>
                <w:rFonts w:eastAsia="Calibri"/>
                <w:szCs w:val="24"/>
              </w:rPr>
            </w:pPr>
            <w:r>
              <w:rPr>
                <w:rFonts w:eastAsia="Calibri"/>
                <w:szCs w:val="24"/>
              </w:rPr>
              <w:t>7.</w:t>
            </w:r>
          </w:p>
        </w:tc>
        <w:tc>
          <w:tcPr>
            <w:tcW w:w="851" w:type="dxa"/>
            <w:vAlign w:val="center"/>
          </w:tcPr>
          <w:p w14:paraId="2CF7BD0C" w14:textId="77777777" w:rsidR="00F60A95" w:rsidRDefault="00355A8D">
            <w:pPr>
              <w:widowControl w:val="0"/>
              <w:jc w:val="center"/>
              <w:rPr>
                <w:rFonts w:eastAsia="Calibri"/>
                <w:szCs w:val="24"/>
              </w:rPr>
            </w:pPr>
            <w:r>
              <w:rPr>
                <w:rFonts w:eastAsia="Calibri"/>
                <w:szCs w:val="24"/>
              </w:rPr>
              <w:t>4</w:t>
            </w:r>
          </w:p>
        </w:tc>
      </w:tr>
      <w:tr w:rsidR="00F60A95" w14:paraId="2CF7BD10" w14:textId="77777777">
        <w:tc>
          <w:tcPr>
            <w:tcW w:w="1271" w:type="dxa"/>
            <w:vAlign w:val="center"/>
          </w:tcPr>
          <w:p w14:paraId="2CF7BD0E" w14:textId="77777777" w:rsidR="00F60A95" w:rsidRDefault="00355A8D">
            <w:pPr>
              <w:widowControl w:val="0"/>
              <w:jc w:val="center"/>
              <w:rPr>
                <w:rFonts w:eastAsia="Calibri"/>
                <w:szCs w:val="24"/>
              </w:rPr>
            </w:pPr>
            <w:r>
              <w:rPr>
                <w:rFonts w:eastAsia="Calibri"/>
                <w:szCs w:val="24"/>
              </w:rPr>
              <w:t>8.</w:t>
            </w:r>
          </w:p>
        </w:tc>
        <w:tc>
          <w:tcPr>
            <w:tcW w:w="851" w:type="dxa"/>
            <w:vAlign w:val="center"/>
          </w:tcPr>
          <w:p w14:paraId="2CF7BD0F" w14:textId="77777777" w:rsidR="00F60A95" w:rsidRDefault="00355A8D">
            <w:pPr>
              <w:widowControl w:val="0"/>
              <w:jc w:val="center"/>
              <w:rPr>
                <w:rFonts w:eastAsia="Calibri"/>
                <w:szCs w:val="24"/>
              </w:rPr>
            </w:pPr>
            <w:r>
              <w:rPr>
                <w:rFonts w:eastAsia="Calibri"/>
                <w:szCs w:val="24"/>
              </w:rPr>
              <w:t>2</w:t>
            </w:r>
          </w:p>
        </w:tc>
      </w:tr>
      <w:tr w:rsidR="00F60A95" w14:paraId="2CF7BD13" w14:textId="77777777">
        <w:tc>
          <w:tcPr>
            <w:tcW w:w="1271" w:type="dxa"/>
            <w:vAlign w:val="center"/>
          </w:tcPr>
          <w:p w14:paraId="2CF7BD11" w14:textId="77777777" w:rsidR="00F60A95" w:rsidRDefault="00355A8D">
            <w:pPr>
              <w:widowControl w:val="0"/>
              <w:jc w:val="center"/>
              <w:rPr>
                <w:rFonts w:eastAsia="Calibri"/>
                <w:szCs w:val="24"/>
              </w:rPr>
            </w:pPr>
            <w:r>
              <w:rPr>
                <w:rFonts w:eastAsia="Calibri"/>
                <w:szCs w:val="24"/>
              </w:rPr>
              <w:t>9.</w:t>
            </w:r>
          </w:p>
        </w:tc>
        <w:tc>
          <w:tcPr>
            <w:tcW w:w="851" w:type="dxa"/>
            <w:vAlign w:val="center"/>
          </w:tcPr>
          <w:p w14:paraId="2CF7BD12" w14:textId="77777777" w:rsidR="00F60A95" w:rsidRDefault="00355A8D">
            <w:pPr>
              <w:widowControl w:val="0"/>
              <w:jc w:val="center"/>
              <w:rPr>
                <w:rFonts w:eastAsia="Calibri"/>
                <w:szCs w:val="24"/>
              </w:rPr>
            </w:pPr>
            <w:r>
              <w:rPr>
                <w:rFonts w:eastAsia="Calibri"/>
                <w:szCs w:val="24"/>
              </w:rPr>
              <w:t>3</w:t>
            </w:r>
          </w:p>
        </w:tc>
      </w:tr>
      <w:tr w:rsidR="00F60A95" w14:paraId="2CF7BD16" w14:textId="77777777">
        <w:tc>
          <w:tcPr>
            <w:tcW w:w="1271" w:type="dxa"/>
            <w:vAlign w:val="center"/>
          </w:tcPr>
          <w:p w14:paraId="2CF7BD14" w14:textId="77777777" w:rsidR="00F60A95" w:rsidRDefault="00355A8D">
            <w:pPr>
              <w:widowControl w:val="0"/>
              <w:jc w:val="center"/>
              <w:rPr>
                <w:rFonts w:eastAsia="Calibri"/>
                <w:szCs w:val="24"/>
              </w:rPr>
            </w:pPr>
            <w:r>
              <w:rPr>
                <w:rFonts w:eastAsia="Calibri"/>
                <w:szCs w:val="24"/>
              </w:rPr>
              <w:t>10.</w:t>
            </w:r>
          </w:p>
        </w:tc>
        <w:tc>
          <w:tcPr>
            <w:tcW w:w="851" w:type="dxa"/>
            <w:vAlign w:val="center"/>
          </w:tcPr>
          <w:p w14:paraId="2CF7BD15" w14:textId="77777777" w:rsidR="00F60A95" w:rsidRDefault="00355A8D">
            <w:pPr>
              <w:widowControl w:val="0"/>
              <w:jc w:val="center"/>
              <w:rPr>
                <w:rFonts w:eastAsia="Calibri"/>
                <w:szCs w:val="24"/>
              </w:rPr>
            </w:pPr>
            <w:r>
              <w:rPr>
                <w:rFonts w:eastAsia="Calibri"/>
                <w:szCs w:val="24"/>
              </w:rPr>
              <w:t>2</w:t>
            </w:r>
          </w:p>
        </w:tc>
      </w:tr>
      <w:tr w:rsidR="00F60A95" w14:paraId="2CF7BD19" w14:textId="77777777">
        <w:tc>
          <w:tcPr>
            <w:tcW w:w="1271" w:type="dxa"/>
            <w:vAlign w:val="center"/>
          </w:tcPr>
          <w:p w14:paraId="2CF7BD17" w14:textId="77777777" w:rsidR="00F60A95" w:rsidRDefault="00355A8D">
            <w:pPr>
              <w:widowControl w:val="0"/>
              <w:jc w:val="center"/>
              <w:rPr>
                <w:rFonts w:eastAsia="Calibri"/>
                <w:szCs w:val="24"/>
              </w:rPr>
            </w:pPr>
            <w:r>
              <w:rPr>
                <w:rFonts w:eastAsia="Calibri"/>
                <w:szCs w:val="24"/>
              </w:rPr>
              <w:t>11.</w:t>
            </w:r>
          </w:p>
        </w:tc>
        <w:tc>
          <w:tcPr>
            <w:tcW w:w="851" w:type="dxa"/>
            <w:vAlign w:val="center"/>
          </w:tcPr>
          <w:p w14:paraId="2CF7BD18" w14:textId="77777777" w:rsidR="00F60A95" w:rsidRDefault="00355A8D">
            <w:pPr>
              <w:widowControl w:val="0"/>
              <w:jc w:val="center"/>
              <w:rPr>
                <w:rFonts w:eastAsia="Calibri"/>
                <w:szCs w:val="24"/>
              </w:rPr>
            </w:pPr>
            <w:r>
              <w:rPr>
                <w:rFonts w:eastAsia="Calibri"/>
                <w:szCs w:val="24"/>
              </w:rPr>
              <w:t>1</w:t>
            </w:r>
          </w:p>
        </w:tc>
      </w:tr>
      <w:tr w:rsidR="00F60A95" w14:paraId="2CF7BD1B" w14:textId="77777777">
        <w:trPr>
          <w:trHeight w:val="244"/>
        </w:trPr>
        <w:tc>
          <w:tcPr>
            <w:tcW w:w="2122" w:type="dxa"/>
            <w:gridSpan w:val="2"/>
            <w:vAlign w:val="center"/>
          </w:tcPr>
          <w:p w14:paraId="2CF7BD1A" w14:textId="77777777" w:rsidR="00F60A95" w:rsidRDefault="00355A8D">
            <w:pPr>
              <w:widowControl w:val="0"/>
              <w:jc w:val="center"/>
              <w:rPr>
                <w:rFonts w:eastAsia="Calibri"/>
                <w:b/>
                <w:szCs w:val="24"/>
              </w:rPr>
            </w:pPr>
            <w:r>
              <w:rPr>
                <w:rFonts w:eastAsia="Calibri"/>
                <w:b/>
                <w:szCs w:val="24"/>
              </w:rPr>
              <w:t>Vidurkis 3</w:t>
            </w:r>
          </w:p>
        </w:tc>
      </w:tr>
    </w:tbl>
    <w:p w14:paraId="2CF7BD1C" w14:textId="77777777" w:rsidR="00F60A95" w:rsidRDefault="00F60A95">
      <w:pPr>
        <w:widowControl w:val="0"/>
        <w:rPr>
          <w:rFonts w:eastAsia="Calibri"/>
          <w:szCs w:val="24"/>
        </w:rPr>
      </w:pPr>
    </w:p>
    <w:p w14:paraId="2CF7BD1D" w14:textId="77777777" w:rsidR="00F60A95" w:rsidRDefault="00355A8D">
      <w:pPr>
        <w:widowControl w:val="0"/>
        <w:ind w:firstLine="567"/>
        <w:jc w:val="both"/>
        <w:rPr>
          <w:rFonts w:eastAsia="Calibri"/>
          <w:szCs w:val="24"/>
        </w:rPr>
      </w:pPr>
      <w:r>
        <w:rPr>
          <w:rFonts w:eastAsia="Calibri"/>
          <w:szCs w:val="24"/>
        </w:rPr>
        <w:t xml:space="preserve">Gautas balas išreiškiamas procentais: </w:t>
      </w:r>
      <w:r>
        <w:rPr>
          <w:rFonts w:eastAsia="Calibri"/>
          <w:b/>
          <w:szCs w:val="24"/>
        </w:rPr>
        <w:t>Procentai (proc.)=</w:t>
      </w:r>
      <w:r>
        <w:rPr>
          <w:rFonts w:eastAsia="Calibri"/>
          <w:szCs w:val="24"/>
        </w:rPr>
        <w:t>X×100:10 (X – balų vidurkis), šiuo atveju: 3×100:10</w:t>
      </w:r>
      <w:r>
        <w:rPr>
          <w:rFonts w:eastAsia="Calibri"/>
          <w:b/>
          <w:szCs w:val="24"/>
        </w:rPr>
        <w:t>=30 (proc.)</w:t>
      </w:r>
    </w:p>
    <w:p w14:paraId="2CF7BD1E" w14:textId="77777777" w:rsidR="00F60A95" w:rsidRDefault="00F60A95">
      <w:pPr>
        <w:widowControl w:val="0"/>
        <w:jc w:val="both"/>
        <w:rPr>
          <w:rFonts w:eastAsia="Calibri"/>
          <w:szCs w:val="24"/>
        </w:rPr>
      </w:pPr>
    </w:p>
    <w:p w14:paraId="2CF7BD1F" w14:textId="77777777" w:rsidR="00F60A95" w:rsidRDefault="00355A8D">
      <w:pPr>
        <w:widowControl w:val="0"/>
        <w:ind w:firstLine="567"/>
        <w:jc w:val="both"/>
        <w:rPr>
          <w:rFonts w:eastAsia="Calibri"/>
          <w:szCs w:val="24"/>
        </w:rPr>
      </w:pPr>
      <w:r>
        <w:rPr>
          <w:rFonts w:eastAsia="Calibri"/>
          <w:szCs w:val="24"/>
        </w:rPr>
        <w:t>Norint apskaičiuoti bendrą darbuotojų rezultatą, sudedami visų veiklos dalyvių anketų balai ir išvedamas vidurkis, kuris išreiškiamas procentais.</w:t>
      </w:r>
    </w:p>
    <w:p w14:paraId="2CF7BD20" w14:textId="77777777" w:rsidR="00F60A95" w:rsidRDefault="00355A8D">
      <w:pPr>
        <w:widowControl w:val="0"/>
        <w:rPr>
          <w:rFonts w:eastAsia="Calibri"/>
          <w:szCs w:val="24"/>
        </w:rPr>
      </w:pPr>
    </w:p>
    <w:p w14:paraId="2CF7BD21" w14:textId="77777777" w:rsidR="00F60A95" w:rsidRDefault="00355A8D">
      <w:pPr>
        <w:widowControl w:val="0"/>
        <w:ind w:firstLine="567"/>
        <w:jc w:val="both"/>
        <w:rPr>
          <w:rFonts w:eastAsia="MS Mincho"/>
          <w:b/>
          <w:color w:val="000000"/>
          <w:szCs w:val="24"/>
          <w:lang w:eastAsia="ja-JP"/>
        </w:rPr>
      </w:pPr>
      <w:r>
        <w:rPr>
          <w:rFonts w:eastAsia="MS Mincho"/>
          <w:b/>
          <w:color w:val="000000"/>
          <w:szCs w:val="24"/>
          <w:lang w:eastAsia="ja-JP"/>
        </w:rPr>
        <w:t xml:space="preserve">II etapas. Pakartotinai </w:t>
      </w:r>
      <w:r>
        <w:rPr>
          <w:rFonts w:eastAsia="MS Mincho"/>
          <w:b/>
          <w:color w:val="000000"/>
          <w:szCs w:val="24"/>
          <w:lang w:eastAsia="ja-JP"/>
        </w:rPr>
        <w:t>apklausus veiklos dalyvius po intervencijos, įvertinamas individualus ir bendras veiklos dalyvių rezultatas (proc.).</w:t>
      </w:r>
    </w:p>
    <w:p w14:paraId="2CF7BD25" w14:textId="77777777" w:rsidR="00F60A95" w:rsidRDefault="00F60A95">
      <w:pPr>
        <w:widowControl w:val="0"/>
        <w:ind w:firstLine="567"/>
        <w:jc w:val="both"/>
        <w:rPr>
          <w:rFonts w:eastAsia="MS Mincho"/>
          <w:b/>
          <w:color w:val="000000"/>
          <w:szCs w:val="24"/>
          <w:lang w:eastAsia="ja-JP"/>
        </w:rPr>
      </w:pPr>
    </w:p>
    <w:p w14:paraId="2CF7BD26" w14:textId="77777777" w:rsidR="00F60A95" w:rsidRDefault="00355A8D">
      <w:pPr>
        <w:widowControl w:val="0"/>
        <w:ind w:firstLine="567"/>
        <w:rPr>
          <w:rFonts w:eastAsia="MS Mincho"/>
          <w:color w:val="000000"/>
          <w:szCs w:val="24"/>
          <w:lang w:eastAsia="ja-JP"/>
        </w:rPr>
      </w:pPr>
      <w:r>
        <w:rPr>
          <w:rFonts w:eastAsia="Calibri"/>
          <w:szCs w:val="24"/>
        </w:rPr>
        <w:t xml:space="preserve">Atliekami tokie pat veiksmai kaip ir I etape. </w:t>
      </w:r>
      <w:r>
        <w:rPr>
          <w:rFonts w:eastAsia="MS Mincho"/>
          <w:color w:val="000000"/>
          <w:szCs w:val="24"/>
          <w:lang w:eastAsia="ja-JP"/>
        </w:rPr>
        <w:t>Vertinant individualų veiklos dalyvio rezultatą, įvedami visų anketos 11 klausimų balai, i</w:t>
      </w:r>
      <w:r>
        <w:rPr>
          <w:rFonts w:eastAsia="MS Mincho"/>
          <w:color w:val="000000"/>
          <w:szCs w:val="24"/>
          <w:lang w:eastAsia="ja-JP"/>
        </w:rPr>
        <w:t xml:space="preserve">švedamas jų vidurkis (proc.). </w:t>
      </w:r>
      <w:r>
        <w:rPr>
          <w:rFonts w:eastAsia="Calibri"/>
          <w:szCs w:val="24"/>
        </w:rPr>
        <w:t>Pavyzdys:</w:t>
      </w:r>
    </w:p>
    <w:p w14:paraId="2CF7BD27" w14:textId="77777777" w:rsidR="00F60A95" w:rsidRDefault="00F60A95">
      <w:pPr>
        <w:widowControl w:val="0"/>
        <w:jc w:val="both"/>
        <w:rPr>
          <w:rFonts w:eastAsia="MS Mincho"/>
          <w:color w:val="000000"/>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021"/>
      </w:tblGrid>
      <w:tr w:rsidR="00F60A95" w14:paraId="2CF7BD2A" w14:textId="77777777">
        <w:tc>
          <w:tcPr>
            <w:tcW w:w="1242" w:type="dxa"/>
            <w:vAlign w:val="center"/>
          </w:tcPr>
          <w:p w14:paraId="2CF7BD28" w14:textId="77777777" w:rsidR="00F60A95" w:rsidRDefault="00355A8D">
            <w:pPr>
              <w:widowControl w:val="0"/>
              <w:rPr>
                <w:rFonts w:eastAsia="Calibri"/>
                <w:b/>
                <w:szCs w:val="24"/>
              </w:rPr>
            </w:pPr>
            <w:r>
              <w:rPr>
                <w:rFonts w:eastAsia="Calibri"/>
                <w:b/>
                <w:szCs w:val="24"/>
              </w:rPr>
              <w:t>Klausimo Nr.</w:t>
            </w:r>
          </w:p>
        </w:tc>
        <w:tc>
          <w:tcPr>
            <w:tcW w:w="1021" w:type="dxa"/>
            <w:vAlign w:val="center"/>
          </w:tcPr>
          <w:p w14:paraId="2CF7BD29" w14:textId="77777777" w:rsidR="00F60A95" w:rsidRDefault="00355A8D">
            <w:pPr>
              <w:widowControl w:val="0"/>
              <w:rPr>
                <w:rFonts w:eastAsia="Calibri"/>
                <w:b/>
                <w:szCs w:val="24"/>
              </w:rPr>
            </w:pPr>
            <w:r>
              <w:rPr>
                <w:rFonts w:eastAsia="Calibri"/>
                <w:b/>
                <w:szCs w:val="24"/>
              </w:rPr>
              <w:t>Balai</w:t>
            </w:r>
          </w:p>
        </w:tc>
      </w:tr>
      <w:tr w:rsidR="00F60A95" w14:paraId="2CF7BD2D" w14:textId="77777777">
        <w:tc>
          <w:tcPr>
            <w:tcW w:w="1242" w:type="dxa"/>
            <w:vAlign w:val="center"/>
          </w:tcPr>
          <w:p w14:paraId="2CF7BD2B" w14:textId="77777777" w:rsidR="00F60A95" w:rsidRDefault="00355A8D">
            <w:pPr>
              <w:widowControl w:val="0"/>
              <w:jc w:val="center"/>
              <w:rPr>
                <w:rFonts w:eastAsia="Calibri"/>
                <w:szCs w:val="24"/>
              </w:rPr>
            </w:pPr>
            <w:r>
              <w:rPr>
                <w:rFonts w:eastAsia="Calibri"/>
                <w:szCs w:val="24"/>
              </w:rPr>
              <w:lastRenderedPageBreak/>
              <w:t>1.</w:t>
            </w:r>
          </w:p>
        </w:tc>
        <w:tc>
          <w:tcPr>
            <w:tcW w:w="1021" w:type="dxa"/>
            <w:vAlign w:val="center"/>
          </w:tcPr>
          <w:p w14:paraId="2CF7BD2C" w14:textId="77777777" w:rsidR="00F60A95" w:rsidRDefault="00355A8D">
            <w:pPr>
              <w:widowControl w:val="0"/>
              <w:jc w:val="center"/>
              <w:rPr>
                <w:rFonts w:eastAsia="Calibri"/>
                <w:szCs w:val="24"/>
              </w:rPr>
            </w:pPr>
            <w:r>
              <w:rPr>
                <w:rFonts w:eastAsia="Calibri"/>
                <w:szCs w:val="24"/>
              </w:rPr>
              <w:t>7</w:t>
            </w:r>
          </w:p>
        </w:tc>
      </w:tr>
      <w:tr w:rsidR="00F60A95" w14:paraId="2CF7BD30" w14:textId="77777777">
        <w:tc>
          <w:tcPr>
            <w:tcW w:w="1242" w:type="dxa"/>
            <w:vAlign w:val="center"/>
          </w:tcPr>
          <w:p w14:paraId="2CF7BD2E" w14:textId="77777777" w:rsidR="00F60A95" w:rsidRDefault="00355A8D">
            <w:pPr>
              <w:widowControl w:val="0"/>
              <w:jc w:val="center"/>
              <w:rPr>
                <w:rFonts w:eastAsia="Calibri"/>
                <w:szCs w:val="24"/>
              </w:rPr>
            </w:pPr>
            <w:r>
              <w:rPr>
                <w:rFonts w:eastAsia="Calibri"/>
                <w:szCs w:val="24"/>
              </w:rPr>
              <w:t>2.</w:t>
            </w:r>
          </w:p>
        </w:tc>
        <w:tc>
          <w:tcPr>
            <w:tcW w:w="1021" w:type="dxa"/>
            <w:vAlign w:val="center"/>
          </w:tcPr>
          <w:p w14:paraId="2CF7BD2F" w14:textId="77777777" w:rsidR="00F60A95" w:rsidRDefault="00355A8D">
            <w:pPr>
              <w:widowControl w:val="0"/>
              <w:jc w:val="center"/>
              <w:rPr>
                <w:rFonts w:eastAsia="Calibri"/>
                <w:szCs w:val="24"/>
              </w:rPr>
            </w:pPr>
            <w:r>
              <w:rPr>
                <w:rFonts w:eastAsia="Calibri"/>
                <w:szCs w:val="24"/>
              </w:rPr>
              <w:t>6</w:t>
            </w:r>
          </w:p>
        </w:tc>
      </w:tr>
      <w:tr w:rsidR="00F60A95" w14:paraId="2CF7BD33" w14:textId="77777777">
        <w:tc>
          <w:tcPr>
            <w:tcW w:w="1242" w:type="dxa"/>
            <w:vAlign w:val="center"/>
          </w:tcPr>
          <w:p w14:paraId="2CF7BD31" w14:textId="77777777" w:rsidR="00F60A95" w:rsidRDefault="00355A8D">
            <w:pPr>
              <w:widowControl w:val="0"/>
              <w:jc w:val="center"/>
              <w:rPr>
                <w:rFonts w:eastAsia="Calibri"/>
                <w:szCs w:val="24"/>
              </w:rPr>
            </w:pPr>
            <w:r>
              <w:rPr>
                <w:rFonts w:eastAsia="Calibri"/>
                <w:szCs w:val="24"/>
              </w:rPr>
              <w:t>3.</w:t>
            </w:r>
          </w:p>
        </w:tc>
        <w:tc>
          <w:tcPr>
            <w:tcW w:w="1021" w:type="dxa"/>
            <w:vAlign w:val="center"/>
          </w:tcPr>
          <w:p w14:paraId="2CF7BD32" w14:textId="77777777" w:rsidR="00F60A95" w:rsidRDefault="00355A8D">
            <w:pPr>
              <w:widowControl w:val="0"/>
              <w:jc w:val="center"/>
              <w:rPr>
                <w:rFonts w:eastAsia="Calibri"/>
                <w:szCs w:val="24"/>
              </w:rPr>
            </w:pPr>
            <w:r>
              <w:rPr>
                <w:rFonts w:eastAsia="Calibri"/>
                <w:szCs w:val="24"/>
              </w:rPr>
              <w:t>8</w:t>
            </w:r>
          </w:p>
        </w:tc>
      </w:tr>
      <w:tr w:rsidR="00F60A95" w14:paraId="2CF7BD36" w14:textId="77777777">
        <w:tc>
          <w:tcPr>
            <w:tcW w:w="1242" w:type="dxa"/>
            <w:vAlign w:val="center"/>
          </w:tcPr>
          <w:p w14:paraId="2CF7BD34" w14:textId="77777777" w:rsidR="00F60A95" w:rsidRDefault="00355A8D">
            <w:pPr>
              <w:widowControl w:val="0"/>
              <w:jc w:val="center"/>
              <w:rPr>
                <w:rFonts w:eastAsia="Calibri"/>
                <w:szCs w:val="24"/>
              </w:rPr>
            </w:pPr>
            <w:r>
              <w:rPr>
                <w:rFonts w:eastAsia="Calibri"/>
                <w:szCs w:val="24"/>
              </w:rPr>
              <w:t>4.</w:t>
            </w:r>
          </w:p>
        </w:tc>
        <w:tc>
          <w:tcPr>
            <w:tcW w:w="1021" w:type="dxa"/>
            <w:vAlign w:val="center"/>
          </w:tcPr>
          <w:p w14:paraId="2CF7BD35" w14:textId="77777777" w:rsidR="00F60A95" w:rsidRDefault="00355A8D">
            <w:pPr>
              <w:widowControl w:val="0"/>
              <w:jc w:val="center"/>
              <w:rPr>
                <w:rFonts w:eastAsia="Calibri"/>
                <w:szCs w:val="24"/>
              </w:rPr>
            </w:pPr>
            <w:r>
              <w:rPr>
                <w:rFonts w:eastAsia="Calibri"/>
                <w:szCs w:val="24"/>
              </w:rPr>
              <w:t>10</w:t>
            </w:r>
          </w:p>
        </w:tc>
      </w:tr>
      <w:tr w:rsidR="00F60A95" w14:paraId="2CF7BD39" w14:textId="77777777">
        <w:tc>
          <w:tcPr>
            <w:tcW w:w="1242" w:type="dxa"/>
            <w:vAlign w:val="center"/>
          </w:tcPr>
          <w:p w14:paraId="2CF7BD37" w14:textId="77777777" w:rsidR="00F60A95" w:rsidRDefault="00355A8D">
            <w:pPr>
              <w:widowControl w:val="0"/>
              <w:jc w:val="center"/>
              <w:rPr>
                <w:rFonts w:eastAsia="Calibri"/>
                <w:szCs w:val="24"/>
              </w:rPr>
            </w:pPr>
            <w:r>
              <w:rPr>
                <w:rFonts w:eastAsia="Calibri"/>
                <w:szCs w:val="24"/>
              </w:rPr>
              <w:t>5.</w:t>
            </w:r>
          </w:p>
        </w:tc>
        <w:tc>
          <w:tcPr>
            <w:tcW w:w="1021" w:type="dxa"/>
            <w:vAlign w:val="center"/>
          </w:tcPr>
          <w:p w14:paraId="2CF7BD38" w14:textId="77777777" w:rsidR="00F60A95" w:rsidRDefault="00355A8D">
            <w:pPr>
              <w:widowControl w:val="0"/>
              <w:jc w:val="center"/>
              <w:rPr>
                <w:rFonts w:eastAsia="Calibri"/>
                <w:szCs w:val="24"/>
              </w:rPr>
            </w:pPr>
            <w:r>
              <w:rPr>
                <w:rFonts w:eastAsia="Calibri"/>
                <w:szCs w:val="24"/>
              </w:rPr>
              <w:t>6</w:t>
            </w:r>
          </w:p>
        </w:tc>
      </w:tr>
      <w:tr w:rsidR="00F60A95" w14:paraId="2CF7BD3C" w14:textId="77777777">
        <w:tc>
          <w:tcPr>
            <w:tcW w:w="1242" w:type="dxa"/>
            <w:vAlign w:val="center"/>
          </w:tcPr>
          <w:p w14:paraId="2CF7BD3A" w14:textId="77777777" w:rsidR="00F60A95" w:rsidRDefault="00355A8D">
            <w:pPr>
              <w:widowControl w:val="0"/>
              <w:jc w:val="center"/>
              <w:rPr>
                <w:rFonts w:eastAsia="Calibri"/>
                <w:szCs w:val="24"/>
              </w:rPr>
            </w:pPr>
            <w:r>
              <w:rPr>
                <w:rFonts w:eastAsia="Calibri"/>
                <w:szCs w:val="24"/>
              </w:rPr>
              <w:t>6.</w:t>
            </w:r>
          </w:p>
        </w:tc>
        <w:tc>
          <w:tcPr>
            <w:tcW w:w="1021" w:type="dxa"/>
            <w:vAlign w:val="center"/>
          </w:tcPr>
          <w:p w14:paraId="2CF7BD3B" w14:textId="77777777" w:rsidR="00F60A95" w:rsidRDefault="00355A8D">
            <w:pPr>
              <w:widowControl w:val="0"/>
              <w:jc w:val="center"/>
              <w:rPr>
                <w:rFonts w:eastAsia="Calibri"/>
                <w:szCs w:val="24"/>
              </w:rPr>
            </w:pPr>
            <w:r>
              <w:rPr>
                <w:rFonts w:eastAsia="Calibri"/>
                <w:szCs w:val="24"/>
              </w:rPr>
              <w:t>6</w:t>
            </w:r>
          </w:p>
        </w:tc>
      </w:tr>
      <w:tr w:rsidR="00F60A95" w14:paraId="2CF7BD3F" w14:textId="77777777">
        <w:tc>
          <w:tcPr>
            <w:tcW w:w="1242" w:type="dxa"/>
            <w:vAlign w:val="center"/>
          </w:tcPr>
          <w:p w14:paraId="2CF7BD3D" w14:textId="77777777" w:rsidR="00F60A95" w:rsidRDefault="00355A8D">
            <w:pPr>
              <w:widowControl w:val="0"/>
              <w:jc w:val="center"/>
              <w:rPr>
                <w:rFonts w:eastAsia="Calibri"/>
                <w:szCs w:val="24"/>
              </w:rPr>
            </w:pPr>
            <w:r>
              <w:rPr>
                <w:rFonts w:eastAsia="Calibri"/>
                <w:szCs w:val="24"/>
              </w:rPr>
              <w:t>7.</w:t>
            </w:r>
          </w:p>
        </w:tc>
        <w:tc>
          <w:tcPr>
            <w:tcW w:w="1021" w:type="dxa"/>
            <w:vAlign w:val="center"/>
          </w:tcPr>
          <w:p w14:paraId="2CF7BD3E" w14:textId="77777777" w:rsidR="00F60A95" w:rsidRDefault="00355A8D">
            <w:pPr>
              <w:widowControl w:val="0"/>
              <w:jc w:val="center"/>
              <w:rPr>
                <w:rFonts w:eastAsia="Calibri"/>
                <w:szCs w:val="24"/>
              </w:rPr>
            </w:pPr>
            <w:r>
              <w:rPr>
                <w:rFonts w:eastAsia="Calibri"/>
                <w:szCs w:val="24"/>
              </w:rPr>
              <w:t>7</w:t>
            </w:r>
          </w:p>
        </w:tc>
      </w:tr>
      <w:tr w:rsidR="00F60A95" w14:paraId="2CF7BD42" w14:textId="77777777">
        <w:tc>
          <w:tcPr>
            <w:tcW w:w="1242" w:type="dxa"/>
            <w:vAlign w:val="center"/>
          </w:tcPr>
          <w:p w14:paraId="2CF7BD40" w14:textId="77777777" w:rsidR="00F60A95" w:rsidRDefault="00355A8D">
            <w:pPr>
              <w:widowControl w:val="0"/>
              <w:jc w:val="center"/>
              <w:rPr>
                <w:rFonts w:eastAsia="Calibri"/>
                <w:szCs w:val="24"/>
              </w:rPr>
            </w:pPr>
            <w:r>
              <w:rPr>
                <w:rFonts w:eastAsia="Calibri"/>
                <w:szCs w:val="24"/>
              </w:rPr>
              <w:t>8.</w:t>
            </w:r>
          </w:p>
        </w:tc>
        <w:tc>
          <w:tcPr>
            <w:tcW w:w="1021" w:type="dxa"/>
            <w:vAlign w:val="center"/>
          </w:tcPr>
          <w:p w14:paraId="2CF7BD41" w14:textId="77777777" w:rsidR="00F60A95" w:rsidRDefault="00355A8D">
            <w:pPr>
              <w:widowControl w:val="0"/>
              <w:jc w:val="center"/>
              <w:rPr>
                <w:rFonts w:eastAsia="Calibri"/>
                <w:szCs w:val="24"/>
              </w:rPr>
            </w:pPr>
            <w:r>
              <w:rPr>
                <w:rFonts w:eastAsia="Calibri"/>
                <w:szCs w:val="24"/>
              </w:rPr>
              <w:t>8</w:t>
            </w:r>
          </w:p>
        </w:tc>
      </w:tr>
      <w:tr w:rsidR="00F60A95" w14:paraId="2CF7BD45" w14:textId="77777777">
        <w:tc>
          <w:tcPr>
            <w:tcW w:w="1242" w:type="dxa"/>
            <w:vAlign w:val="center"/>
          </w:tcPr>
          <w:p w14:paraId="2CF7BD43" w14:textId="77777777" w:rsidR="00F60A95" w:rsidRDefault="00355A8D">
            <w:pPr>
              <w:widowControl w:val="0"/>
              <w:jc w:val="center"/>
              <w:rPr>
                <w:rFonts w:eastAsia="Calibri"/>
                <w:szCs w:val="24"/>
              </w:rPr>
            </w:pPr>
            <w:r>
              <w:rPr>
                <w:rFonts w:eastAsia="Calibri"/>
                <w:szCs w:val="24"/>
              </w:rPr>
              <w:t>9.</w:t>
            </w:r>
          </w:p>
        </w:tc>
        <w:tc>
          <w:tcPr>
            <w:tcW w:w="1021" w:type="dxa"/>
            <w:vAlign w:val="center"/>
          </w:tcPr>
          <w:p w14:paraId="2CF7BD44" w14:textId="77777777" w:rsidR="00F60A95" w:rsidRDefault="00355A8D">
            <w:pPr>
              <w:widowControl w:val="0"/>
              <w:jc w:val="center"/>
              <w:rPr>
                <w:rFonts w:eastAsia="Calibri"/>
                <w:szCs w:val="24"/>
              </w:rPr>
            </w:pPr>
            <w:r>
              <w:rPr>
                <w:rFonts w:eastAsia="Calibri"/>
                <w:szCs w:val="24"/>
              </w:rPr>
              <w:t>5</w:t>
            </w:r>
          </w:p>
        </w:tc>
      </w:tr>
      <w:tr w:rsidR="00F60A95" w14:paraId="2CF7BD48" w14:textId="77777777">
        <w:tc>
          <w:tcPr>
            <w:tcW w:w="1242" w:type="dxa"/>
            <w:vAlign w:val="center"/>
          </w:tcPr>
          <w:p w14:paraId="2CF7BD46" w14:textId="77777777" w:rsidR="00F60A95" w:rsidRDefault="00355A8D">
            <w:pPr>
              <w:widowControl w:val="0"/>
              <w:jc w:val="center"/>
              <w:rPr>
                <w:rFonts w:eastAsia="Calibri"/>
                <w:szCs w:val="24"/>
              </w:rPr>
            </w:pPr>
            <w:r>
              <w:rPr>
                <w:rFonts w:eastAsia="Calibri"/>
                <w:szCs w:val="24"/>
              </w:rPr>
              <w:t>10.</w:t>
            </w:r>
          </w:p>
        </w:tc>
        <w:tc>
          <w:tcPr>
            <w:tcW w:w="1021" w:type="dxa"/>
            <w:vAlign w:val="center"/>
          </w:tcPr>
          <w:p w14:paraId="2CF7BD47" w14:textId="77777777" w:rsidR="00F60A95" w:rsidRDefault="00355A8D">
            <w:pPr>
              <w:widowControl w:val="0"/>
              <w:jc w:val="center"/>
              <w:rPr>
                <w:rFonts w:eastAsia="Calibri"/>
                <w:szCs w:val="24"/>
              </w:rPr>
            </w:pPr>
            <w:r>
              <w:rPr>
                <w:rFonts w:eastAsia="Calibri"/>
                <w:szCs w:val="24"/>
              </w:rPr>
              <w:t>6</w:t>
            </w:r>
          </w:p>
        </w:tc>
      </w:tr>
      <w:tr w:rsidR="00F60A95" w14:paraId="2CF7BD4B" w14:textId="77777777">
        <w:tc>
          <w:tcPr>
            <w:tcW w:w="1242" w:type="dxa"/>
            <w:vAlign w:val="center"/>
          </w:tcPr>
          <w:p w14:paraId="2CF7BD49" w14:textId="77777777" w:rsidR="00F60A95" w:rsidRDefault="00355A8D">
            <w:pPr>
              <w:widowControl w:val="0"/>
              <w:jc w:val="center"/>
              <w:rPr>
                <w:rFonts w:eastAsia="Calibri"/>
                <w:szCs w:val="24"/>
              </w:rPr>
            </w:pPr>
            <w:r>
              <w:rPr>
                <w:rFonts w:eastAsia="Calibri"/>
                <w:szCs w:val="24"/>
              </w:rPr>
              <w:t>11.</w:t>
            </w:r>
          </w:p>
        </w:tc>
        <w:tc>
          <w:tcPr>
            <w:tcW w:w="1021" w:type="dxa"/>
            <w:vAlign w:val="center"/>
          </w:tcPr>
          <w:p w14:paraId="2CF7BD4A" w14:textId="77777777" w:rsidR="00F60A95" w:rsidRDefault="00355A8D">
            <w:pPr>
              <w:widowControl w:val="0"/>
              <w:jc w:val="center"/>
              <w:rPr>
                <w:rFonts w:eastAsia="Calibri"/>
                <w:szCs w:val="24"/>
              </w:rPr>
            </w:pPr>
            <w:r>
              <w:rPr>
                <w:rFonts w:eastAsia="Calibri"/>
                <w:szCs w:val="24"/>
              </w:rPr>
              <w:t>8</w:t>
            </w:r>
          </w:p>
        </w:tc>
      </w:tr>
      <w:tr w:rsidR="00F60A95" w14:paraId="2CF7BD4D" w14:textId="77777777">
        <w:trPr>
          <w:trHeight w:val="244"/>
        </w:trPr>
        <w:tc>
          <w:tcPr>
            <w:tcW w:w="2263" w:type="dxa"/>
            <w:gridSpan w:val="2"/>
            <w:vAlign w:val="center"/>
          </w:tcPr>
          <w:p w14:paraId="2CF7BD4C" w14:textId="77777777" w:rsidR="00F60A95" w:rsidRDefault="00355A8D">
            <w:pPr>
              <w:widowControl w:val="0"/>
              <w:jc w:val="center"/>
              <w:rPr>
                <w:rFonts w:eastAsia="Calibri"/>
                <w:b/>
                <w:szCs w:val="24"/>
              </w:rPr>
            </w:pPr>
            <w:r>
              <w:rPr>
                <w:rFonts w:eastAsia="Calibri"/>
                <w:b/>
                <w:szCs w:val="24"/>
              </w:rPr>
              <w:t>Vidurkis 7</w:t>
            </w:r>
          </w:p>
        </w:tc>
      </w:tr>
    </w:tbl>
    <w:p w14:paraId="2CF7BD4E" w14:textId="77777777" w:rsidR="00F60A95" w:rsidRDefault="00F60A95">
      <w:pPr>
        <w:widowControl w:val="0"/>
        <w:rPr>
          <w:rFonts w:eastAsia="Calibri"/>
          <w:szCs w:val="24"/>
        </w:rPr>
      </w:pPr>
    </w:p>
    <w:p w14:paraId="2CF7BD4F" w14:textId="77777777" w:rsidR="00F60A95" w:rsidRDefault="00355A8D">
      <w:pPr>
        <w:widowControl w:val="0"/>
        <w:ind w:firstLine="720"/>
        <w:jc w:val="both"/>
        <w:rPr>
          <w:rFonts w:eastAsia="Calibri"/>
          <w:szCs w:val="24"/>
        </w:rPr>
      </w:pPr>
      <w:r>
        <w:rPr>
          <w:rFonts w:eastAsia="Calibri"/>
          <w:szCs w:val="24"/>
        </w:rPr>
        <w:t xml:space="preserve">Gautas balas išreiškiamas procentais: </w:t>
      </w:r>
      <w:r>
        <w:rPr>
          <w:rFonts w:eastAsia="Calibri"/>
          <w:b/>
          <w:szCs w:val="24"/>
        </w:rPr>
        <w:t>Procentai (proc.)=</w:t>
      </w:r>
      <w:r>
        <w:rPr>
          <w:rFonts w:eastAsia="Calibri"/>
          <w:szCs w:val="24"/>
        </w:rPr>
        <w:t>X×100:10 (X – balų vidurkis), šiuo atveju: 7×100:10</w:t>
      </w:r>
      <w:r>
        <w:rPr>
          <w:rFonts w:eastAsia="Calibri"/>
          <w:b/>
          <w:szCs w:val="24"/>
        </w:rPr>
        <w:t xml:space="preserve">=70 </w:t>
      </w:r>
      <w:r>
        <w:rPr>
          <w:rFonts w:eastAsia="Calibri"/>
          <w:b/>
          <w:szCs w:val="24"/>
        </w:rPr>
        <w:t>(proc.)</w:t>
      </w:r>
    </w:p>
    <w:p w14:paraId="2CF7BD50" w14:textId="77777777" w:rsidR="00F60A95" w:rsidRDefault="00F60A95">
      <w:pPr>
        <w:widowControl w:val="0"/>
        <w:jc w:val="both"/>
        <w:rPr>
          <w:rFonts w:eastAsia="Calibri"/>
          <w:szCs w:val="24"/>
        </w:rPr>
      </w:pPr>
    </w:p>
    <w:p w14:paraId="2CF7BD51" w14:textId="77777777" w:rsidR="00F60A95" w:rsidRDefault="00355A8D">
      <w:pPr>
        <w:widowControl w:val="0"/>
        <w:ind w:firstLine="567"/>
        <w:jc w:val="both"/>
        <w:rPr>
          <w:rFonts w:eastAsia="Calibri"/>
          <w:szCs w:val="24"/>
        </w:rPr>
      </w:pPr>
      <w:r>
        <w:rPr>
          <w:rFonts w:eastAsia="Calibri"/>
          <w:szCs w:val="24"/>
        </w:rPr>
        <w:t>Norint apskaičiuoti bendrą darbuotojų rezultatą, sudedami visų veiklos dalyvių anketų balai ir išvedamas vidurkis, kuris išreiškiamas procentais.</w:t>
      </w:r>
    </w:p>
    <w:p w14:paraId="2CF7BD52" w14:textId="77777777" w:rsidR="00F60A95" w:rsidRDefault="00355A8D">
      <w:pPr>
        <w:widowControl w:val="0"/>
        <w:rPr>
          <w:rFonts w:eastAsia="Calibri"/>
          <w:szCs w:val="24"/>
        </w:rPr>
      </w:pPr>
    </w:p>
    <w:p w14:paraId="2CF7BD53" w14:textId="77777777" w:rsidR="00F60A95" w:rsidRDefault="00355A8D">
      <w:pPr>
        <w:widowControl w:val="0"/>
        <w:jc w:val="both"/>
        <w:rPr>
          <w:rFonts w:eastAsia="MS Mincho"/>
          <w:b/>
          <w:color w:val="000000"/>
          <w:szCs w:val="24"/>
          <w:lang w:eastAsia="ja-JP"/>
        </w:rPr>
      </w:pPr>
      <w:r>
        <w:rPr>
          <w:rFonts w:eastAsia="MS Mincho"/>
          <w:b/>
          <w:color w:val="000000"/>
          <w:szCs w:val="24"/>
          <w:lang w:eastAsia="ja-JP"/>
        </w:rPr>
        <w:t>III etapas. Apskaičiuojamas individualus ir bendras rezultatų pokytis (proc. punktais)</w:t>
      </w:r>
    </w:p>
    <w:p w14:paraId="2CF7BD54" w14:textId="77777777" w:rsidR="00F60A95" w:rsidRDefault="00F60A95">
      <w:pPr>
        <w:widowControl w:val="0"/>
        <w:rPr>
          <w:rFonts w:eastAsia="MS Mincho"/>
          <w:b/>
          <w:color w:val="000000"/>
          <w:szCs w:val="24"/>
          <w:lang w:eastAsia="ja-JP"/>
        </w:rPr>
      </w:pPr>
    </w:p>
    <w:p w14:paraId="2CF7BD55" w14:textId="77777777" w:rsidR="00F60A95" w:rsidRDefault="00355A8D">
      <w:pPr>
        <w:widowControl w:val="0"/>
        <w:ind w:firstLine="567"/>
        <w:jc w:val="both"/>
        <w:rPr>
          <w:rFonts w:eastAsia="Calibri"/>
          <w:szCs w:val="24"/>
        </w:rPr>
      </w:pPr>
      <w:r>
        <w:rPr>
          <w:rFonts w:eastAsia="Calibri"/>
          <w:szCs w:val="24"/>
        </w:rPr>
        <w:t>Siekiant</w:t>
      </w:r>
      <w:r>
        <w:rPr>
          <w:rFonts w:eastAsia="Calibri"/>
          <w:szCs w:val="24"/>
        </w:rPr>
        <w:t xml:space="preserve"> apskaičiuoti individualų veiklos dalyvio rezultato pokytį, reikalingi I ir II etapo rezultatai. </w:t>
      </w:r>
    </w:p>
    <w:p w14:paraId="2CF7BD56" w14:textId="77777777" w:rsidR="00F60A95" w:rsidRDefault="00355A8D">
      <w:pPr>
        <w:widowControl w:val="0"/>
        <w:ind w:firstLine="567"/>
        <w:jc w:val="both"/>
        <w:rPr>
          <w:rFonts w:eastAsia="Calibri"/>
          <w:szCs w:val="24"/>
        </w:rPr>
      </w:pPr>
      <w:r>
        <w:rPr>
          <w:rFonts w:eastAsia="Calibri"/>
          <w:szCs w:val="24"/>
        </w:rPr>
        <w:t>Pavyzdys:</w:t>
      </w:r>
    </w:p>
    <w:p w14:paraId="2CF7BD57" w14:textId="77777777" w:rsidR="00F60A95" w:rsidRDefault="00355A8D">
      <w:pPr>
        <w:widowControl w:val="0"/>
        <w:jc w:val="both"/>
        <w:rPr>
          <w:rFonts w:eastAsia="Calibri"/>
          <w:szCs w:val="24"/>
        </w:rPr>
      </w:pPr>
    </w:p>
    <w:p w14:paraId="2CF7BD58" w14:textId="77777777" w:rsidR="00F60A95" w:rsidRDefault="00355A8D">
      <w:pPr>
        <w:widowControl w:val="0"/>
        <w:ind w:firstLine="567"/>
        <w:jc w:val="both"/>
        <w:rPr>
          <w:rFonts w:eastAsia="Calibri"/>
          <w:szCs w:val="24"/>
        </w:rPr>
      </w:pPr>
      <w:r>
        <w:rPr>
          <w:rFonts w:eastAsia="Calibri"/>
          <w:b/>
          <w:szCs w:val="24"/>
        </w:rPr>
        <w:t>X</w:t>
      </w:r>
      <w:r>
        <w:rPr>
          <w:rFonts w:eastAsia="Calibri"/>
          <w:b/>
          <w:szCs w:val="24"/>
          <w:vertAlign w:val="subscript"/>
        </w:rPr>
        <w:t>2</w:t>
      </w:r>
      <w:r>
        <w:rPr>
          <w:rFonts w:eastAsia="Calibri"/>
          <w:b/>
          <w:szCs w:val="24"/>
        </w:rPr>
        <w:t xml:space="preserve"> – X</w:t>
      </w:r>
      <w:r>
        <w:rPr>
          <w:rFonts w:eastAsia="Calibri"/>
          <w:b/>
          <w:szCs w:val="24"/>
          <w:vertAlign w:val="subscript"/>
        </w:rPr>
        <w:t xml:space="preserve">1 </w:t>
      </w:r>
      <w:r>
        <w:rPr>
          <w:rFonts w:eastAsia="Calibri"/>
          <w:b/>
          <w:szCs w:val="24"/>
        </w:rPr>
        <w:t>= pokytis (proc. punktais),</w:t>
      </w:r>
    </w:p>
    <w:p w14:paraId="2CF7BD59" w14:textId="77777777" w:rsidR="00F60A95" w:rsidRDefault="00F60A95">
      <w:pPr>
        <w:widowControl w:val="0"/>
        <w:jc w:val="both"/>
        <w:rPr>
          <w:rFonts w:eastAsia="Calibri"/>
          <w:szCs w:val="24"/>
        </w:rPr>
      </w:pPr>
    </w:p>
    <w:p w14:paraId="2CF7BD5A" w14:textId="77777777" w:rsidR="00F60A95" w:rsidRDefault="00355A8D">
      <w:pPr>
        <w:widowControl w:val="0"/>
        <w:ind w:firstLine="567"/>
        <w:jc w:val="both"/>
        <w:rPr>
          <w:rFonts w:eastAsia="Calibri"/>
          <w:szCs w:val="24"/>
        </w:rPr>
      </w:pPr>
      <w:r>
        <w:rPr>
          <w:rFonts w:eastAsia="Calibri"/>
          <w:szCs w:val="24"/>
        </w:rPr>
        <w:t>čia X</w:t>
      </w:r>
      <w:r>
        <w:rPr>
          <w:rFonts w:eastAsia="Calibri"/>
          <w:szCs w:val="24"/>
          <w:vertAlign w:val="subscript"/>
        </w:rPr>
        <w:t xml:space="preserve">2 </w:t>
      </w:r>
      <w:r>
        <w:rPr>
          <w:rFonts w:eastAsia="Calibri"/>
          <w:szCs w:val="24"/>
        </w:rPr>
        <w:t>yra II etapo rezultatas (proc.);</w:t>
      </w:r>
    </w:p>
    <w:p w14:paraId="2CF7BD5B" w14:textId="77777777" w:rsidR="00F60A95" w:rsidRDefault="00355A8D">
      <w:pPr>
        <w:widowControl w:val="0"/>
        <w:ind w:firstLine="567"/>
        <w:jc w:val="both"/>
        <w:rPr>
          <w:rFonts w:eastAsia="Calibri"/>
          <w:szCs w:val="24"/>
        </w:rPr>
      </w:pPr>
      <w:r>
        <w:rPr>
          <w:rFonts w:eastAsia="Calibri"/>
          <w:szCs w:val="24"/>
        </w:rPr>
        <w:t>X</w:t>
      </w:r>
      <w:r>
        <w:rPr>
          <w:rFonts w:eastAsia="Calibri"/>
          <w:szCs w:val="24"/>
          <w:vertAlign w:val="subscript"/>
        </w:rPr>
        <w:t xml:space="preserve">1 </w:t>
      </w:r>
      <w:r>
        <w:rPr>
          <w:rFonts w:eastAsia="Calibri"/>
          <w:szCs w:val="24"/>
        </w:rPr>
        <w:t>yra I etapo rezultatas (proc.).</w:t>
      </w:r>
    </w:p>
    <w:p w14:paraId="2CF7BD5C" w14:textId="77777777" w:rsidR="00F60A95" w:rsidRDefault="00F60A95">
      <w:pPr>
        <w:widowControl w:val="0"/>
        <w:jc w:val="both"/>
        <w:rPr>
          <w:rFonts w:eastAsia="Calibri"/>
          <w:szCs w:val="24"/>
        </w:rPr>
      </w:pPr>
    </w:p>
    <w:p w14:paraId="2CF7BD5D" w14:textId="77777777" w:rsidR="00F60A95" w:rsidRDefault="00355A8D">
      <w:pPr>
        <w:widowControl w:val="0"/>
        <w:ind w:firstLine="567"/>
        <w:jc w:val="both"/>
        <w:rPr>
          <w:rFonts w:eastAsia="Calibri"/>
          <w:szCs w:val="24"/>
        </w:rPr>
      </w:pPr>
      <w:r>
        <w:rPr>
          <w:rFonts w:eastAsia="Calibri"/>
          <w:szCs w:val="24"/>
        </w:rPr>
        <w:t xml:space="preserve">Šiuo atveju: 70 (proc.) – 30 </w:t>
      </w:r>
      <w:r>
        <w:rPr>
          <w:rFonts w:eastAsia="Calibri"/>
          <w:szCs w:val="24"/>
        </w:rPr>
        <w:t>(proc.) = 40 (proc.), vadinasi, veiklos dalyvio rezultatas po intervencijos padidėjo 40 (proc. punktų).</w:t>
      </w:r>
    </w:p>
    <w:p w14:paraId="2CF7BD5E" w14:textId="77777777" w:rsidR="00F60A95" w:rsidRDefault="00F60A95">
      <w:pPr>
        <w:widowControl w:val="0"/>
        <w:ind w:firstLine="567"/>
        <w:jc w:val="both"/>
        <w:rPr>
          <w:rFonts w:eastAsia="Calibri"/>
          <w:szCs w:val="24"/>
        </w:rPr>
      </w:pPr>
    </w:p>
    <w:p w14:paraId="2CF7BD5F" w14:textId="77777777" w:rsidR="00F60A95" w:rsidRDefault="00355A8D">
      <w:pPr>
        <w:widowControl w:val="0"/>
        <w:ind w:firstLine="567"/>
        <w:jc w:val="both"/>
        <w:rPr>
          <w:rFonts w:eastAsia="Calibri"/>
          <w:szCs w:val="24"/>
        </w:rPr>
      </w:pPr>
      <w:r>
        <w:rPr>
          <w:rFonts w:eastAsia="Calibri"/>
          <w:szCs w:val="24"/>
        </w:rPr>
        <w:t>Norint apskaičiuoti bendrą darbuotojų rezultatų pokytį, visa tai apskaičiuojama su bendrais I ir II etapo veiklos dalyvių rezultatais.</w:t>
      </w:r>
    </w:p>
    <w:p w14:paraId="2CF7BD60" w14:textId="77777777" w:rsidR="00F60A95" w:rsidRDefault="00F60A95">
      <w:pPr>
        <w:widowControl w:val="0"/>
        <w:ind w:firstLine="567"/>
        <w:rPr>
          <w:rFonts w:eastAsia="Calibri"/>
          <w:szCs w:val="24"/>
        </w:rPr>
      </w:pPr>
    </w:p>
    <w:p w14:paraId="2CF7BD64" w14:textId="452A5C3D" w:rsidR="00F60A95" w:rsidRDefault="00355A8D">
      <w:pPr>
        <w:widowControl w:val="0"/>
        <w:jc w:val="center"/>
        <w:rPr>
          <w:rFonts w:eastAsia="Calibri"/>
        </w:rPr>
      </w:pPr>
      <w:r>
        <w:rPr>
          <w:rFonts w:eastAsia="Calibri"/>
          <w:szCs w:val="24"/>
        </w:rPr>
        <w:t>–––––––––––––––</w:t>
      </w:r>
      <w:r>
        <w:rPr>
          <w:rFonts w:eastAsia="Calibri"/>
          <w:szCs w:val="24"/>
        </w:rPr>
        <w:t>––––––––––––––</w:t>
      </w:r>
    </w:p>
    <w:sectPr w:rsidR="00F60A9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7BD68" w14:textId="77777777" w:rsidR="00F60A95" w:rsidRDefault="00355A8D">
      <w:pPr>
        <w:rPr>
          <w:rFonts w:eastAsia="Calibri"/>
        </w:rPr>
      </w:pPr>
      <w:r>
        <w:rPr>
          <w:rFonts w:eastAsia="Calibri"/>
        </w:rPr>
        <w:separator/>
      </w:r>
    </w:p>
  </w:endnote>
  <w:endnote w:type="continuationSeparator" w:id="0">
    <w:p w14:paraId="2CF7BD69" w14:textId="77777777" w:rsidR="00F60A95" w:rsidRDefault="00355A8D">
      <w:pPr>
        <w:rPr>
          <w:rFonts w:eastAsia="Calibri"/>
        </w:rPr>
      </w:pPr>
      <w:r>
        <w:rPr>
          <w:rFonts w:eastAsia="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OrnamentinisB TL">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2055" w14:textId="77777777" w:rsidR="00F60A95" w:rsidRDefault="00F60A95">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98C4A" w14:textId="77777777" w:rsidR="00F60A95" w:rsidRDefault="00F60A95">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6DBB4" w14:textId="77777777" w:rsidR="00F60A95" w:rsidRDefault="00F60A95">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7BD66" w14:textId="77777777" w:rsidR="00F60A95" w:rsidRDefault="00355A8D">
      <w:pPr>
        <w:rPr>
          <w:rFonts w:eastAsia="Calibri"/>
        </w:rPr>
      </w:pPr>
      <w:r>
        <w:rPr>
          <w:rFonts w:eastAsia="Calibri"/>
        </w:rPr>
        <w:separator/>
      </w:r>
    </w:p>
  </w:footnote>
  <w:footnote w:type="continuationSeparator" w:id="0">
    <w:p w14:paraId="2CF7BD67" w14:textId="77777777" w:rsidR="00F60A95" w:rsidRDefault="00355A8D">
      <w:pPr>
        <w:rPr>
          <w:rFonts w:eastAsia="Calibri"/>
        </w:rPr>
      </w:pPr>
      <w:r>
        <w:rPr>
          <w:rFonts w:eastAsia="Calibri"/>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4C7C5" w14:textId="77777777" w:rsidR="00F60A95" w:rsidRDefault="00F60A95">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7BD7C" w14:textId="77777777" w:rsidR="00F60A95" w:rsidRDefault="00355A8D">
    <w:pPr>
      <w:tabs>
        <w:tab w:val="center" w:pos="4819"/>
        <w:tab w:val="right" w:pos="9638"/>
      </w:tabs>
      <w:jc w:val="center"/>
      <w:rPr>
        <w:rFonts w:eastAsia="Calibri"/>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Pr>
        <w:rFonts w:eastAsia="Calibri"/>
        <w:noProof/>
        <w:szCs w:val="24"/>
      </w:rPr>
      <w:t>2</w:t>
    </w:r>
    <w:r>
      <w:rPr>
        <w:rFonts w:eastAsia="Calibri"/>
        <w:szCs w:val="24"/>
      </w:rPr>
      <w:fldChar w:fldCharType="end"/>
    </w:r>
  </w:p>
  <w:p w14:paraId="2CF7BD7D" w14:textId="77777777" w:rsidR="00F60A95" w:rsidRDefault="00F60A95">
    <w:pPr>
      <w:tabs>
        <w:tab w:val="center" w:pos="4153"/>
        <w:tab w:val="right" w:pos="8306"/>
      </w:tabs>
      <w:rPr>
        <w:rFonts w:eastAsia="Calibri"/>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7BD7E" w14:textId="77777777" w:rsidR="00F60A95" w:rsidRDefault="00F60A95">
    <w:pPr>
      <w:tabs>
        <w:tab w:val="center" w:pos="4819"/>
        <w:tab w:val="right" w:pos="9638"/>
      </w:tabs>
      <w:rPr>
        <w:rFonts w:eastAsia="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CE"/>
    <w:rsid w:val="00355A8D"/>
    <w:rsid w:val="00E470CE"/>
    <w:rsid w:val="00F60A9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F7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0" Type="http://schemas.openxmlformats.org/officeDocument/2006/relationships/oleObject" Target="embeddings/oleObject1.bin"/>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9C109F0-2D27-4E57-B618-AD413024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4315</Words>
  <Characters>33990</Characters>
  <Application>Microsoft Office Word</Application>
  <DocSecurity>0</DocSecurity>
  <Lines>283</Lines>
  <Paragraphs>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Higienos institutas</Company>
  <LinksUpToDate>false</LinksUpToDate>
  <CharactersWithSpaces>38229</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2019-05-23T13:22:00Z</dcterms:created>
  <dc:creator>Raimonda Lingiene</dc:creator>
  <lastModifiedBy>ŠAULYTĖ SKAIRIENĖ Dalia</lastModifiedBy>
  <dcterms:modified xsi:type="dcterms:W3CDTF">2019-05-23T13:32:00Z</dcterms:modified>
  <revision>3</revision>
  <dc:title>PATVIRTINTA</dc:title>
</coreProperties>
</file>